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C" w:rsidRDefault="00FF51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518C" w:rsidRDefault="00FF518C">
      <w:pPr>
        <w:pStyle w:val="ConsPlusNormal"/>
        <w:outlineLvl w:val="0"/>
      </w:pPr>
    </w:p>
    <w:p w:rsidR="00FF518C" w:rsidRDefault="00FF518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FF518C" w:rsidRDefault="00FF518C">
      <w:pPr>
        <w:pStyle w:val="ConsPlusTitle"/>
        <w:jc w:val="center"/>
      </w:pPr>
    </w:p>
    <w:p w:rsidR="00FF518C" w:rsidRDefault="00FF518C">
      <w:pPr>
        <w:pStyle w:val="ConsPlusTitle"/>
        <w:jc w:val="center"/>
      </w:pPr>
      <w:r>
        <w:t>ПОСТАНОВЛЕНИЕ</w:t>
      </w:r>
    </w:p>
    <w:p w:rsidR="00FF518C" w:rsidRDefault="00FF518C">
      <w:pPr>
        <w:pStyle w:val="ConsPlusTitle"/>
        <w:jc w:val="center"/>
      </w:pPr>
      <w:r>
        <w:t>от 27 ноября 2014 г. N 447-п</w:t>
      </w:r>
    </w:p>
    <w:p w:rsidR="00FF518C" w:rsidRDefault="00FF518C">
      <w:pPr>
        <w:pStyle w:val="ConsPlusTitle"/>
        <w:jc w:val="center"/>
      </w:pPr>
    </w:p>
    <w:p w:rsidR="00FF518C" w:rsidRDefault="00FF518C">
      <w:pPr>
        <w:pStyle w:val="ConsPlusTitle"/>
        <w:jc w:val="center"/>
      </w:pPr>
      <w:r>
        <w:t>ОБ ИНЫХ ОБСТОЯТЕЛЬСТВАХ, КОТОРЫЕ ПРИЗНАЮТСЯ УХУДШАЮЩИМИ</w:t>
      </w:r>
    </w:p>
    <w:p w:rsidR="00FF518C" w:rsidRDefault="00FF518C">
      <w:pPr>
        <w:pStyle w:val="ConsPlusTitle"/>
        <w:jc w:val="center"/>
      </w:pPr>
      <w:r>
        <w:t xml:space="preserve">ИЛИ </w:t>
      </w:r>
      <w:proofErr w:type="gramStart"/>
      <w:r>
        <w:t>СПОСОБНЫМИ</w:t>
      </w:r>
      <w:proofErr w:type="gramEnd"/>
      <w:r>
        <w:t xml:space="preserve"> УХУДШИТЬ УСЛОВИЯ ЖИЗНЕДЕЯТЕЛЬНОСТИ ГРАЖДАН</w:t>
      </w:r>
    </w:p>
    <w:p w:rsidR="00FF518C" w:rsidRDefault="00FF518C">
      <w:pPr>
        <w:pStyle w:val="ConsPlusNormal"/>
        <w:jc w:val="center"/>
      </w:pPr>
    </w:p>
    <w:p w:rsidR="00FF518C" w:rsidRDefault="00FF518C">
      <w:pPr>
        <w:pStyle w:val="ConsPlusNormal"/>
        <w:jc w:val="center"/>
      </w:pPr>
      <w:r>
        <w:t>Список изменяющих документов</w:t>
      </w:r>
    </w:p>
    <w:p w:rsidR="00FF518C" w:rsidRDefault="00FF518C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FF518C" w:rsidRDefault="00FF518C">
      <w:pPr>
        <w:pStyle w:val="ConsPlusNormal"/>
        <w:jc w:val="center"/>
      </w:pPr>
      <w:r>
        <w:t xml:space="preserve">от 17.07.2015 </w:t>
      </w:r>
      <w:hyperlink r:id="rId6" w:history="1">
        <w:r>
          <w:rPr>
            <w:color w:val="0000FF"/>
          </w:rPr>
          <w:t>N 228-п</w:t>
        </w:r>
      </w:hyperlink>
      <w:r>
        <w:t xml:space="preserve">, от 04.09.2015 </w:t>
      </w:r>
      <w:hyperlink r:id="rId7" w:history="1">
        <w:r>
          <w:rPr>
            <w:color w:val="0000FF"/>
          </w:rPr>
          <w:t>N 314-п</w:t>
        </w:r>
      </w:hyperlink>
      <w:r>
        <w:t>)</w:t>
      </w:r>
    </w:p>
    <w:p w:rsidR="00FF518C" w:rsidRDefault="00FF518C">
      <w:pPr>
        <w:pStyle w:val="ConsPlusNormal"/>
        <w:jc w:val="center"/>
      </w:pPr>
    </w:p>
    <w:p w:rsidR="00FF518C" w:rsidRDefault="00FF518C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FF518C" w:rsidRDefault="00FF518C">
      <w:pPr>
        <w:pStyle w:val="ConsPlusNormal"/>
        <w:ind w:firstLine="540"/>
        <w:jc w:val="both"/>
      </w:pPr>
      <w:r>
        <w:t xml:space="preserve">1. Признать иными, ухудшающими или способными ухудшить условия жизнедеятельности граждан, помимо обстоятельств, установленных </w:t>
      </w:r>
      <w:hyperlink r:id="rId1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следующие обстоятельства:</w:t>
      </w:r>
    </w:p>
    <w:p w:rsidR="00FF518C" w:rsidRDefault="00FF518C">
      <w:pPr>
        <w:pStyle w:val="ConsPlusNormal"/>
        <w:ind w:firstLine="540"/>
        <w:jc w:val="both"/>
      </w:pPr>
      <w:r>
        <w:t>1) 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уход;</w:t>
      </w:r>
    </w:p>
    <w:p w:rsidR="00FF518C" w:rsidRDefault="00FF518C">
      <w:pPr>
        <w:pStyle w:val="ConsPlusNormal"/>
        <w:ind w:firstLine="540"/>
        <w:jc w:val="both"/>
      </w:pPr>
      <w:r>
        <w:t>2) наличие двух и более детей дошкольного возраста в многодетных и замещающих семьях, у одиноких матерей (отцов);</w:t>
      </w:r>
    </w:p>
    <w:p w:rsidR="00FF518C" w:rsidRDefault="00FF518C">
      <w:pPr>
        <w:pStyle w:val="ConsPlusNormal"/>
        <w:ind w:firstLine="540"/>
        <w:jc w:val="both"/>
      </w:pPr>
      <w:r>
        <w:t>3)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содержанию;</w:t>
      </w:r>
    </w:p>
    <w:p w:rsidR="00FF518C" w:rsidRDefault="00FF518C">
      <w:pPr>
        <w:pStyle w:val="ConsPlusNormal"/>
        <w:ind w:firstLine="540"/>
        <w:jc w:val="both"/>
      </w:pPr>
      <w:r>
        <w:t>4)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вернувшихся из учреждений уголовно-исполнительной системы наказаний и специальных учебно-воспитательных учреждений закрытого типа;</w:t>
      </w:r>
    </w:p>
    <w:p w:rsidR="00FF518C" w:rsidRDefault="00FF518C">
      <w:pPr>
        <w:pStyle w:val="ConsPlusNormal"/>
        <w:ind w:firstLine="540"/>
        <w:jc w:val="both"/>
      </w:pPr>
      <w:r>
        <w:t>5) утрата места жительства в результате чрезвычайных ситуаций, природного и техногенного характера, вооруженных и межэтнических конфликтов;</w:t>
      </w:r>
    </w:p>
    <w:p w:rsidR="00FF518C" w:rsidRDefault="00FF518C">
      <w:pPr>
        <w:pStyle w:val="ConsPlusNormal"/>
        <w:ind w:firstLine="540"/>
        <w:jc w:val="both"/>
      </w:pPr>
      <w:r>
        <w:t>6) наличие потребности в проведении реабилитации (абилитации)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FF518C" w:rsidRDefault="00FF518C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FF518C" w:rsidRDefault="00FF518C">
      <w:pPr>
        <w:pStyle w:val="ConsPlusNormal"/>
        <w:ind w:firstLine="540"/>
        <w:jc w:val="both"/>
      </w:pPr>
      <w:r>
        <w:t>7) необеспеченность жилыми помещениями одиноких граждан пожилого возраста, а также супружеских пар из их числа, имеющих место жительства на территории Ханты-Мансийского автономного округа - Югры не менее 10 лет;</w:t>
      </w:r>
    </w:p>
    <w:p w:rsidR="00FF518C" w:rsidRDefault="00FF518C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FF518C" w:rsidRDefault="00FF518C">
      <w:pPr>
        <w:pStyle w:val="ConsPlusNormal"/>
        <w:ind w:firstLine="540"/>
        <w:jc w:val="both"/>
      </w:pPr>
      <w:r>
        <w:t xml:space="preserve">8) наличие среднедушевого дохода семьи (дохода одиноко проживающего гражданина) ниже </w:t>
      </w:r>
      <w:hyperlink r:id="rId14" w:history="1">
        <w:r>
          <w:rPr>
            <w:color w:val="0000FF"/>
          </w:rPr>
          <w:t>величины прожиточного минимума</w:t>
        </w:r>
      </w:hyperlink>
      <w:r>
        <w:t xml:space="preserve"> на душу населения и по основным социально-демографическим группам населения, устанавливаемой Правительством Ханты-Мансийского автономного округа - Югры;</w:t>
      </w:r>
    </w:p>
    <w:p w:rsidR="00FF518C" w:rsidRDefault="00FF518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FF518C" w:rsidRDefault="00FF518C">
      <w:pPr>
        <w:pStyle w:val="ConsPlusNormal"/>
        <w:ind w:firstLine="540"/>
        <w:jc w:val="both"/>
      </w:pPr>
      <w:r>
        <w:t xml:space="preserve">9) отсутствие возможности у граждан, желающих принять на воспитание в свою семью ребенка, оставшегося без попечения родителей, пройти подготовку в органах опеки и </w:t>
      </w:r>
      <w:r>
        <w:lastRenderedPageBreak/>
        <w:t>попечительства в порядке, установленном законодательством Российской Федерации.</w:t>
      </w:r>
    </w:p>
    <w:p w:rsidR="00FF518C" w:rsidRDefault="00FF518C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FF518C" w:rsidRDefault="00FF518C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FF518C" w:rsidRDefault="00FF518C">
      <w:pPr>
        <w:pStyle w:val="ConsPlusNormal"/>
      </w:pPr>
    </w:p>
    <w:p w:rsidR="00FF518C" w:rsidRDefault="00FF518C">
      <w:pPr>
        <w:pStyle w:val="ConsPlusNormal"/>
        <w:jc w:val="right"/>
      </w:pPr>
      <w:r>
        <w:t>Губернатор</w:t>
      </w:r>
    </w:p>
    <w:p w:rsidR="00FF518C" w:rsidRDefault="00FF518C">
      <w:pPr>
        <w:pStyle w:val="ConsPlusNormal"/>
        <w:jc w:val="right"/>
      </w:pPr>
      <w:r>
        <w:t>Ханты-Мансийского</w:t>
      </w:r>
    </w:p>
    <w:p w:rsidR="00FF518C" w:rsidRDefault="00FF518C">
      <w:pPr>
        <w:pStyle w:val="ConsPlusNormal"/>
        <w:jc w:val="right"/>
      </w:pPr>
      <w:r>
        <w:t>автономного округа - Югры</w:t>
      </w:r>
    </w:p>
    <w:p w:rsidR="00FF518C" w:rsidRDefault="00FF518C">
      <w:pPr>
        <w:pStyle w:val="ConsPlusNormal"/>
        <w:jc w:val="right"/>
      </w:pPr>
      <w:r>
        <w:t>Н.В.КОМАРОВА</w:t>
      </w:r>
    </w:p>
    <w:p w:rsidR="00FF518C" w:rsidRDefault="00FF518C">
      <w:pPr>
        <w:pStyle w:val="ConsPlusNormal"/>
      </w:pPr>
    </w:p>
    <w:p w:rsidR="00FF518C" w:rsidRDefault="00FF518C">
      <w:pPr>
        <w:pStyle w:val="ConsPlusNormal"/>
        <w:jc w:val="both"/>
      </w:pPr>
    </w:p>
    <w:p w:rsidR="00FF518C" w:rsidRDefault="00FF5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0" w:name="_GoBack"/>
      <w:bookmarkEnd w:id="0"/>
    </w:p>
    <w:sectPr w:rsidR="00D63D9A" w:rsidSect="0065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8C"/>
    <w:rsid w:val="00D63D9A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3E47F2BAE2E96B0B7B0483C59C84359DD40874760717571F76C4D0907A6C362FD165ECAD5D05w5o9N" TargetMode="External"/><Relationship Id="rId13" Type="http://schemas.openxmlformats.org/officeDocument/2006/relationships/hyperlink" Target="consultantplus://offline/ref=D9CB3E47F2BAE2E96B0B650995A9CB8B32908C05717304450E4F70938FC07C39766FD730AFE9510C583ED37Fw1o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B3E47F2BAE2E96B0B650995A9CB8B32908C05717304450E4F70938FC07C39766FD730AFE9510C583ED37Fw1o4N" TargetMode="External"/><Relationship Id="rId12" Type="http://schemas.openxmlformats.org/officeDocument/2006/relationships/hyperlink" Target="consultantplus://offline/ref=D9CB3E47F2BAE2E96B0B650995A9CB8B32908C0571730A420E4270938FC07C39766FD730AFE9510C583ED576w1o6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CB3E47F2BAE2E96B0B650995A9CB8B32908C0571730A420E4270938FC07C39766FD730AFE9510C583ED576w1o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B3E47F2BAE2E96B0B650995A9CB8B32908C0571730A420E4270938FC07C39766FD730AFE9510C583ED576w1o4N" TargetMode="External"/><Relationship Id="rId11" Type="http://schemas.openxmlformats.org/officeDocument/2006/relationships/hyperlink" Target="consultantplus://offline/ref=D9CB3E47F2BAE2E96B0B650995A9CB8B32908C0571730A420E4270938FC07C39766FD730AFE9510C583ED576w1o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CB3E47F2BAE2E96B0B650995A9CB8B32908C0571730A420E4270938FC07C39766FD730AFE9510C583ED576w1o9N" TargetMode="External"/><Relationship Id="rId10" Type="http://schemas.openxmlformats.org/officeDocument/2006/relationships/hyperlink" Target="consultantplus://offline/ref=D9CB3E47F2BAE2E96B0B7B0483C59C84359DD40874760717571F76C4D0907A6C362FD165ECAD5D0Aw5o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CB3E47F2BAE2E96B0B650995A9CB8B32908C0571760D46034B70938FC07C39766FD730AFE9510C583ED573w1o2N" TargetMode="External"/><Relationship Id="rId14" Type="http://schemas.openxmlformats.org/officeDocument/2006/relationships/hyperlink" Target="consultantplus://offline/ref=D9CB3E47F2BAE2E96B0B650995A9CB8B32908C0571750C490D402D998799703Bw7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2016-12-28T13:40:00Z</dcterms:created>
  <dcterms:modified xsi:type="dcterms:W3CDTF">2016-12-28T13:40:00Z</dcterms:modified>
</cp:coreProperties>
</file>