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6" w:type="dxa"/>
        <w:tblLook w:val="04A0" w:firstRow="1" w:lastRow="0" w:firstColumn="1" w:lastColumn="0" w:noHBand="0" w:noVBand="1"/>
      </w:tblPr>
      <w:tblGrid>
        <w:gridCol w:w="699"/>
        <w:gridCol w:w="2822"/>
        <w:gridCol w:w="777"/>
        <w:gridCol w:w="659"/>
        <w:gridCol w:w="1077"/>
        <w:gridCol w:w="856"/>
        <w:gridCol w:w="1178"/>
        <w:gridCol w:w="1358"/>
        <w:gridCol w:w="250"/>
      </w:tblGrid>
      <w:tr w:rsidR="00A56210" w:rsidRPr="00A56210" w:rsidTr="00A56210">
        <w:trPr>
          <w:trHeight w:val="248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CE6F1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DCE6F1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Форма № 2</w:t>
            </w:r>
          </w:p>
        </w:tc>
      </w:tr>
      <w:tr w:rsidR="00A56210" w:rsidRPr="00A56210" w:rsidTr="00A56210">
        <w:trPr>
          <w:trHeight w:val="729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6" w:type="dxa"/>
            <w:gridSpan w:val="4"/>
            <w:tcBorders>
              <w:top w:val="single" w:sz="4" w:space="0" w:color="DCE6F1"/>
              <w:left w:val="single" w:sz="4" w:space="0" w:color="DCE6F1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210" w:rsidRPr="00A56210" w:rsidRDefault="00A56210" w:rsidP="00A5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Утверждена постановлением Генерального Совета </w:t>
            </w:r>
            <w:proofErr w:type="spellStart"/>
            <w:r w:rsidRPr="00A562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ФНПРот</w:t>
            </w:r>
            <w:proofErr w:type="spellEnd"/>
            <w:r w:rsidRPr="00A562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03.04.2017  № 6-2  </w:t>
            </w:r>
          </w:p>
        </w:tc>
      </w:tr>
      <w:tr w:rsidR="00A56210" w:rsidRPr="00A56210" w:rsidTr="00A56210">
        <w:trPr>
          <w:trHeight w:val="248"/>
        </w:trPr>
        <w:tc>
          <w:tcPr>
            <w:tcW w:w="94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СТАТИСТИЧЕСКИЙ ОТЧЕТ                                  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6210" w:rsidRPr="00A56210" w:rsidTr="00A56210">
        <w:trPr>
          <w:trHeight w:val="305"/>
        </w:trPr>
        <w:tc>
          <w:tcPr>
            <w:tcW w:w="94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первичной профсоюзной организации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6210" w:rsidRPr="00A56210" w:rsidTr="00A56210">
        <w:trPr>
          <w:trHeight w:val="248"/>
        </w:trPr>
        <w:tc>
          <w:tcPr>
            <w:tcW w:w="94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20_19__год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6210" w:rsidRPr="00A56210" w:rsidTr="00A56210">
        <w:trPr>
          <w:trHeight w:val="30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210" w:rsidRPr="00A56210" w:rsidTr="00A56210">
        <w:trPr>
          <w:trHeight w:val="1312"/>
        </w:trPr>
        <w:tc>
          <w:tcPr>
            <w:tcW w:w="94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составляется каждой первичной  профсоюзной организацией по состоянию на 1 января и не позднее 20 января  представляется в соответствующую  объединенную  профсоюзную организацию, межрегиональную профсоюзную организацию, районную, городскую,  республиканскую, краевую,  межрегиональную, областную,  дорожную, бассейновую организацию профсоюза,  или иную аналогичную структурную  </w:t>
            </w:r>
            <w:bookmarkStart w:id="0" w:name="_GoBack"/>
            <w:bookmarkEnd w:id="0"/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 Профсоюза,  а  при отсутствии таковых  -  в  Профсоюз и</w:t>
            </w:r>
            <w:r w:rsidRPr="00A562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территориальное объединение организаций профсоюзов  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6210" w:rsidRPr="00A56210" w:rsidTr="00A56210">
        <w:trPr>
          <w:trHeight w:val="305"/>
        </w:trPr>
        <w:tc>
          <w:tcPr>
            <w:tcW w:w="94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Общие сведения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6210" w:rsidRPr="00A56210" w:rsidTr="00A56210">
        <w:trPr>
          <w:trHeight w:val="466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профсоюза</w:t>
            </w:r>
          </w:p>
        </w:tc>
        <w:tc>
          <w:tcPr>
            <w:tcW w:w="5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 работников государственных учреждений и общественного обслуживания РФ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6210" w:rsidRPr="00A56210" w:rsidTr="00A56210">
        <w:trPr>
          <w:trHeight w:val="816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первичной профсоюзной организации</w:t>
            </w:r>
          </w:p>
        </w:tc>
        <w:tc>
          <w:tcPr>
            <w:tcW w:w="5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профсоюзная организация бюджетное учреждение Ханты-Мансийского автономного округа – Югры «</w:t>
            </w:r>
            <w:proofErr w:type="spellStart"/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районный центр социальной адаптации для лиц без определенного места жительства»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6210" w:rsidRPr="00A56210" w:rsidTr="00A56210">
        <w:trPr>
          <w:trHeight w:val="305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первичной профсоюзной организации </w:t>
            </w:r>
          </w:p>
        </w:tc>
        <w:tc>
          <w:tcPr>
            <w:tcW w:w="5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дор.Сургут</w:t>
            </w:r>
            <w:proofErr w:type="spellEnd"/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-Нефтеюганск, 63 км, реабилитационный центр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6210" w:rsidRPr="00A56210" w:rsidTr="00A56210">
        <w:trPr>
          <w:trHeight w:val="496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председателя первичной  профсоюзной организации </w:t>
            </w:r>
          </w:p>
        </w:tc>
        <w:tc>
          <w:tcPr>
            <w:tcW w:w="5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Мухамедтинова</w:t>
            </w:r>
            <w:proofErr w:type="spellEnd"/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Рания</w:t>
            </w:r>
            <w:proofErr w:type="spellEnd"/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Мухлисулловна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6210" w:rsidRPr="00A56210" w:rsidTr="00A56210">
        <w:trPr>
          <w:trHeight w:val="248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8(3462)419662, 89825618708</w:t>
            </w:r>
          </w:p>
        </w:tc>
        <w:tc>
          <w:tcPr>
            <w:tcW w:w="58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62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ksc-alternativa@yandex.ru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A56210" w:rsidRPr="00A56210" w:rsidTr="00A56210">
        <w:trPr>
          <w:trHeight w:val="305"/>
        </w:trPr>
        <w:tc>
          <w:tcPr>
            <w:tcW w:w="94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II.   Профсоюзное членство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6210" w:rsidRPr="00A56210" w:rsidTr="00A56210">
        <w:trPr>
          <w:trHeight w:val="261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5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6210" w:rsidRPr="00A56210" w:rsidTr="00A56210">
        <w:trPr>
          <w:trHeight w:val="496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Молодежи до 35 лет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6210" w:rsidRPr="00A56210" w:rsidTr="00A56210">
        <w:trPr>
          <w:trHeight w:val="37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6210" w:rsidRPr="00A56210" w:rsidTr="00A56210">
        <w:trPr>
          <w:trHeight w:val="37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работающих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74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56 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14  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56210" w:rsidRPr="00A56210" w:rsidTr="00A56210">
        <w:trPr>
          <w:trHeight w:val="37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членов профсоюза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51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38 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8  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56210" w:rsidRPr="00A56210" w:rsidTr="00A56210">
        <w:trPr>
          <w:trHeight w:val="37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числе, впервые</w:t>
            </w: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принятых в члены профсоюза за год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7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7 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6  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56210" w:rsidRPr="00A56210" w:rsidTr="00A56210">
        <w:trPr>
          <w:trHeight w:val="37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студентов, учащихся учебных заведений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-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- 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56210" w:rsidRPr="00A56210" w:rsidTr="00A56210">
        <w:trPr>
          <w:trHeight w:val="37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членов профсоюза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-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- 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56210" w:rsidRPr="00A56210" w:rsidTr="00A56210">
        <w:trPr>
          <w:trHeight w:val="37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числе, впервые принятых в члены профсоюза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-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- 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56210" w:rsidRPr="00A56210" w:rsidTr="00A56210">
        <w:trPr>
          <w:trHeight w:val="37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работающих, студентов и учащихся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-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- 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56210" w:rsidRPr="00A56210" w:rsidTr="00A56210">
        <w:trPr>
          <w:trHeight w:val="37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членов профсоюза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-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- 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56210" w:rsidRPr="00A56210" w:rsidTr="00A56210">
        <w:trPr>
          <w:trHeight w:val="37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охвата профсоюзным членством  работающих и учащихся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-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- 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56210" w:rsidRPr="00A56210" w:rsidTr="00A56210">
        <w:trPr>
          <w:trHeight w:val="37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Членов профсоюза – неработающих пенсионеров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-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- 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56210" w:rsidRPr="00A56210" w:rsidTr="00A56210">
        <w:trPr>
          <w:trHeight w:val="37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Членов профсоюза - временно не работающих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-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- 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56210" w:rsidRPr="00A56210" w:rsidTr="00A56210">
        <w:trPr>
          <w:trHeight w:val="37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членов профсоюза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51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38 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8  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56210" w:rsidRPr="00A56210" w:rsidTr="00A56210">
        <w:trPr>
          <w:trHeight w:val="37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Вышли из профсоюза по собственному желанию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1 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56210" w:rsidRPr="00A56210" w:rsidTr="00A56210">
        <w:trPr>
          <w:trHeight w:val="37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Исключено из профсоюза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-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- 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56210" w:rsidRPr="00A56210" w:rsidTr="00A56210">
        <w:trPr>
          <w:trHeight w:val="379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210" w:rsidRPr="00A56210" w:rsidTr="00A56210">
        <w:trPr>
          <w:trHeight w:val="379"/>
        </w:trPr>
        <w:tc>
          <w:tcPr>
            <w:tcW w:w="94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 Профсоюзные  кадры  и  актив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6210" w:rsidRPr="00A56210" w:rsidTr="00A56210">
        <w:trPr>
          <w:trHeight w:val="379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5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56210" w:rsidRPr="00A56210" w:rsidTr="00A56210">
        <w:trPr>
          <w:trHeight w:val="379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молодежи до 35 лет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56210" w:rsidRPr="00A56210" w:rsidTr="00A56210">
        <w:trPr>
          <w:trHeight w:val="37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6210" w:rsidRPr="00A56210" w:rsidTr="00A56210">
        <w:trPr>
          <w:trHeight w:val="451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 первичной  профсоюзной организации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1 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6210" w:rsidRPr="00A56210" w:rsidTr="00A56210">
        <w:trPr>
          <w:trHeight w:val="451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-   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-   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6210" w:rsidRPr="00A56210" w:rsidTr="00A56210">
        <w:trPr>
          <w:trHeight w:val="451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освобожденный (штатный) председатель первичной профсоюзной организации;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6210" w:rsidRPr="00A56210" w:rsidTr="00A56210">
        <w:trPr>
          <w:trHeight w:val="451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малочисленной  до 15 чел. первичной профорганизации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-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- 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6210" w:rsidRPr="00A56210" w:rsidTr="00A56210">
        <w:trPr>
          <w:trHeight w:val="23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Членов профкома (кроме председателя)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6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5 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6210" w:rsidRPr="00A56210" w:rsidTr="00A56210">
        <w:trPr>
          <w:trHeight w:val="451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числе, освобожденных (штатных) членов профкома (кроме председателя)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-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- 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6210" w:rsidRPr="00A56210" w:rsidTr="00A56210">
        <w:trPr>
          <w:trHeight w:val="1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Членов всех комиссий профкома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-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- 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6210" w:rsidRPr="00A56210" w:rsidTr="00A56210">
        <w:trPr>
          <w:trHeight w:val="451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числе, освобожденных (штатных) работников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-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- 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6210" w:rsidRPr="00A56210" w:rsidTr="00A56210">
        <w:trPr>
          <w:trHeight w:val="451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Членов ревизионной комиссии первичной профсоюзной организации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3 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6210" w:rsidRPr="00A56210" w:rsidTr="00A56210">
        <w:trPr>
          <w:trHeight w:val="451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числе, освобожденных (штатных) работников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-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- 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6210" w:rsidRPr="00A56210" w:rsidTr="00A56210">
        <w:trPr>
          <w:trHeight w:val="451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Председателей цеховых профсоюзных организаций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-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- 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6210" w:rsidRPr="00A56210" w:rsidTr="00A56210">
        <w:trPr>
          <w:trHeight w:val="451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числе, освобожденных (штатных) председателей цеховых профсоюзных организаций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-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- 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6210" w:rsidRPr="00A56210" w:rsidTr="00A56210">
        <w:trPr>
          <w:trHeight w:val="451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Членов цеховых комитетов, профбюро (кроме председателей)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-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- 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6210" w:rsidRPr="00A56210" w:rsidTr="00A56210">
        <w:trPr>
          <w:trHeight w:val="451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числе, освобожденных (штатных) работников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-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- 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6210" w:rsidRPr="00A56210" w:rsidTr="00A56210">
        <w:trPr>
          <w:trHeight w:val="286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Профгрупоргов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-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- 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6210" w:rsidRPr="00A56210" w:rsidTr="00A56210">
        <w:trPr>
          <w:trHeight w:val="218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C5D9F1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C5D9F1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210" w:rsidRPr="00A56210" w:rsidTr="00A56210">
        <w:trPr>
          <w:trHeight w:val="451"/>
        </w:trPr>
        <w:tc>
          <w:tcPr>
            <w:tcW w:w="94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IV. Сведения об организации подготовки, повышения квалификации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6210" w:rsidRPr="00A56210" w:rsidTr="00A56210">
        <w:trPr>
          <w:trHeight w:val="524"/>
        </w:trPr>
        <w:tc>
          <w:tcPr>
            <w:tcW w:w="94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переподготовки профсоюзных кадров и актива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6210" w:rsidRPr="00A56210" w:rsidTr="00A56210">
        <w:trPr>
          <w:trHeight w:val="510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42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обучено</w:t>
            </w:r>
          </w:p>
        </w:tc>
        <w:tc>
          <w:tcPr>
            <w:tcW w:w="3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 прошли обучение: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56210" w:rsidRPr="00A56210" w:rsidTr="00A56210">
        <w:trPr>
          <w:trHeight w:val="2831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краткосрочных семинарах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дополнительным образовательным программам или программам повышения квалификации объемом более  16 часов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профессиональную переподготовку по дополнительным профессиональным программам объемом свыше 250 часов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6210" w:rsidRPr="00A56210" w:rsidTr="00A56210">
        <w:trPr>
          <w:trHeight w:val="21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210" w:rsidRPr="00A56210" w:rsidRDefault="00A56210" w:rsidP="00A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6210" w:rsidRPr="00A56210" w:rsidTr="00A56210">
        <w:trPr>
          <w:trHeight w:val="53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Профсоюзные освобожденные (штатные) работники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-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-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- 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56210" w:rsidRPr="00A56210" w:rsidTr="00A56210">
        <w:trPr>
          <w:trHeight w:val="53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56210" w:rsidRPr="00A56210" w:rsidTr="00A56210">
        <w:trPr>
          <w:trHeight w:val="53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первичной профсоюзной организации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-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-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- 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6210" w:rsidRPr="00A56210" w:rsidTr="00A56210">
        <w:trPr>
          <w:trHeight w:val="53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председатели цеховых профсоюзных  организаций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-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-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- 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6210" w:rsidRPr="00A56210" w:rsidTr="00A56210">
        <w:trPr>
          <w:trHeight w:val="53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аппарата профкома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-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-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- 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6210" w:rsidRPr="00A56210" w:rsidTr="00A56210">
        <w:trPr>
          <w:trHeight w:val="53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Профсоюзный актив на общественных началах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-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-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- 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6210" w:rsidRPr="00A56210" w:rsidTr="00A56210">
        <w:trPr>
          <w:trHeight w:val="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6210" w:rsidRPr="00A56210" w:rsidTr="00A56210">
        <w:trPr>
          <w:trHeight w:val="53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первичной профсоюзной организации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-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-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- 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6210" w:rsidRPr="00A56210" w:rsidTr="00A56210">
        <w:trPr>
          <w:trHeight w:val="53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ревизионной комиссии первичной профсоюзной организации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-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-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- 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6210" w:rsidRPr="00A56210" w:rsidTr="00A56210">
        <w:trPr>
          <w:trHeight w:val="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комиссий профкома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-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-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- 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6210" w:rsidRPr="00A56210" w:rsidTr="00A56210">
        <w:trPr>
          <w:trHeight w:val="53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председатели цеховых профсоюзных организаций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-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-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- 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6210" w:rsidRPr="00A56210" w:rsidTr="00A56210">
        <w:trPr>
          <w:trHeight w:val="53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профгрупорги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-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-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- 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6210" w:rsidRPr="00A56210" w:rsidTr="00A56210">
        <w:trPr>
          <w:trHeight w:val="218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210" w:rsidRPr="00A56210" w:rsidTr="00A56210">
        <w:trPr>
          <w:trHeight w:val="218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школ профсоюзного актива ____,  в них обучено ______ чел.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6210" w:rsidRPr="00A56210" w:rsidTr="00A56210">
        <w:trPr>
          <w:trHeight w:val="51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финансовых средств, израсходованных на обучение профсоюзных кадров и актива по смете расходов первичной профсоюзной организации и с учетом других источников финансирования ___ %.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6210" w:rsidRPr="00A56210" w:rsidTr="00A56210">
        <w:trPr>
          <w:trHeight w:val="218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210" w:rsidRPr="00A56210" w:rsidTr="00A56210">
        <w:trPr>
          <w:gridAfter w:val="1"/>
          <w:wAfter w:w="250" w:type="dxa"/>
          <w:trHeight w:val="992"/>
        </w:trPr>
        <w:tc>
          <w:tcPr>
            <w:tcW w:w="94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первичной профсоюзной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Р.М.Мухамедтинова</w:t>
            </w:r>
            <w:proofErr w:type="spellEnd"/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A56210" w:rsidRPr="00A56210" w:rsidTr="00A56210">
        <w:trPr>
          <w:trHeight w:val="437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10" w:rsidRPr="00A56210" w:rsidRDefault="00A56210" w:rsidP="00A5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заполнения «31» декабря 2019 г.</w:t>
            </w:r>
          </w:p>
        </w:tc>
      </w:tr>
    </w:tbl>
    <w:p w:rsidR="00397BDE" w:rsidRDefault="00397BDE" w:rsidP="00A56210"/>
    <w:sectPr w:rsidR="00397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69"/>
    <w:rsid w:val="00397BDE"/>
    <w:rsid w:val="004F6069"/>
    <w:rsid w:val="00A5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FB52"/>
  <w15:chartTrackingRefBased/>
  <w15:docId w15:val="{62756877-D1BD-46C2-9E2A-66679EFA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1078</Words>
  <Characters>6150</Characters>
  <Application>Microsoft Office Word</Application>
  <DocSecurity>0</DocSecurity>
  <Lines>51</Lines>
  <Paragraphs>14</Paragraphs>
  <ScaleCrop>false</ScaleCrop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radimir2004.rad@outlook.com</dc:creator>
  <cp:keywords/>
  <dc:description/>
  <cp:lastModifiedBy>radimir2004.rad@outlook.com</cp:lastModifiedBy>
  <cp:revision>2</cp:revision>
  <dcterms:created xsi:type="dcterms:W3CDTF">2020-01-20T16:12:00Z</dcterms:created>
  <dcterms:modified xsi:type="dcterms:W3CDTF">2020-01-20T16:15:00Z</dcterms:modified>
</cp:coreProperties>
</file>