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BA51B" w14:textId="4209EE58" w:rsidR="007B1504" w:rsidRDefault="007B1504" w:rsidP="00F334DA">
      <w:pPr>
        <w:pStyle w:val="Default"/>
        <w:spacing w:line="276" w:lineRule="auto"/>
        <w:ind w:firstLine="709"/>
        <w:jc w:val="both"/>
        <w:rPr>
          <w:noProof/>
        </w:rPr>
      </w:pPr>
      <w:r>
        <w:rPr>
          <w:sz w:val="28"/>
          <w:szCs w:val="28"/>
          <w:shd w:val="clear" w:color="auto" w:fill="FFFFFF"/>
        </w:rPr>
        <w:t xml:space="preserve">11.05.2023 в рамках деятельности Ресурсного центра по координации деятельности государственных учреждений, негосударственных поставщиков по социальной адаптации и ресоциализации лиц, освободившихся из мест лишения свободы состоялось индивидуальное онлайн-консультирование с осужденным Л., отбывающим наказание в ФКУ ИК-11 (г. Сургут), совместно со специалистами по работе с семьей Отдела социальных координаторов по </w:t>
      </w:r>
      <w:r w:rsidR="00B66CF8">
        <w:rPr>
          <w:sz w:val="28"/>
          <w:szCs w:val="28"/>
          <w:shd w:val="clear" w:color="auto" w:fill="FFFFFF"/>
        </w:rPr>
        <w:t xml:space="preserve">    </w:t>
      </w:r>
      <w:r>
        <w:rPr>
          <w:sz w:val="28"/>
          <w:szCs w:val="28"/>
          <w:shd w:val="clear" w:color="auto" w:fill="FFFFFF"/>
        </w:rPr>
        <w:t>г. Сургуту и Сургутскому району КУ «Агентство социального благополучия Югры»</w:t>
      </w:r>
      <w:r w:rsidR="00B66CF8">
        <w:rPr>
          <w:sz w:val="28"/>
          <w:szCs w:val="28"/>
          <w:shd w:val="clear" w:color="auto" w:fill="FFFFFF"/>
        </w:rPr>
        <w:t xml:space="preserve"> - Веревкиной Г.А., Удовиченко Е.Ю., </w:t>
      </w:r>
      <w:r>
        <w:rPr>
          <w:sz w:val="28"/>
          <w:szCs w:val="28"/>
          <w:shd w:val="clear" w:color="auto" w:fill="FFFFFF"/>
        </w:rPr>
        <w:t>заведующ</w:t>
      </w:r>
      <w:r w:rsidR="00A2044E">
        <w:rPr>
          <w:sz w:val="28"/>
          <w:szCs w:val="28"/>
          <w:shd w:val="clear" w:color="auto" w:fill="FFFFFF"/>
        </w:rPr>
        <w:t>им</w:t>
      </w:r>
      <w:r>
        <w:rPr>
          <w:sz w:val="28"/>
          <w:szCs w:val="28"/>
          <w:shd w:val="clear" w:color="auto" w:fill="FFFFFF"/>
        </w:rPr>
        <w:t xml:space="preserve"> отделени</w:t>
      </w:r>
      <w:r w:rsidR="00A2044E">
        <w:rPr>
          <w:sz w:val="28"/>
          <w:szCs w:val="28"/>
          <w:shd w:val="clear" w:color="auto" w:fill="FFFFFF"/>
        </w:rPr>
        <w:t>ем</w:t>
      </w:r>
      <w:r>
        <w:rPr>
          <w:sz w:val="28"/>
          <w:szCs w:val="28"/>
          <w:shd w:val="clear" w:color="auto" w:fill="FFFFFF"/>
        </w:rPr>
        <w:t xml:space="preserve"> информационно-аналитической работы БУ «Сургутский районный центр социальной адаптации» - Чечель Е.В.</w:t>
      </w:r>
      <w:r>
        <w:rPr>
          <w:noProof/>
        </w:rPr>
        <w:t xml:space="preserve"> </w:t>
      </w:r>
    </w:p>
    <w:p w14:paraId="51BF7108" w14:textId="7B7A646D" w:rsidR="007F5201" w:rsidRPr="00F334DA" w:rsidRDefault="00F334DA" w:rsidP="00F334DA">
      <w:pPr>
        <w:pStyle w:val="Default"/>
        <w:spacing w:line="360" w:lineRule="auto"/>
        <w:ind w:firstLine="709"/>
        <w:jc w:val="both"/>
        <w:rPr>
          <w:noProof/>
        </w:rPr>
      </w:pPr>
      <w:r>
        <w:rPr>
          <w:noProof/>
        </w:rPr>
        <w:t xml:space="preserve">                           </w:t>
      </w:r>
      <w:r w:rsidR="007F5201">
        <w:rPr>
          <w:noProof/>
        </w:rPr>
        <w:drawing>
          <wp:inline distT="0" distB="0" distL="0" distR="0" wp14:anchorId="60D753AF" wp14:editId="6AB441AB">
            <wp:extent cx="2183668" cy="3002494"/>
            <wp:effectExtent l="0" t="9525" r="0" b="0"/>
            <wp:docPr id="9856210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0" r="16747"/>
                    <a:stretch/>
                  </pic:blipFill>
                  <pic:spPr bwMode="auto">
                    <a:xfrm rot="5400000">
                      <a:off x="0" y="0"/>
                      <a:ext cx="2264215" cy="311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680CDB" w14:textId="77777777" w:rsidR="00F334DA" w:rsidRDefault="007B1504" w:rsidP="00F334DA">
      <w:pPr>
        <w:pStyle w:val="Default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Cs w:val="28"/>
        </w:rPr>
        <w:t xml:space="preserve"> </w:t>
      </w:r>
      <w:r w:rsidR="0000524E">
        <w:rPr>
          <w:sz w:val="28"/>
          <w:szCs w:val="28"/>
          <w:shd w:val="clear" w:color="auto" w:fill="FFFFFF"/>
        </w:rPr>
        <w:t>В ходе онлайн – консультирования осужденному Л. был</w:t>
      </w:r>
      <w:r w:rsidR="005A3CE3">
        <w:rPr>
          <w:sz w:val="28"/>
          <w:szCs w:val="28"/>
          <w:shd w:val="clear" w:color="auto" w:fill="FFFFFF"/>
        </w:rPr>
        <w:t>о</w:t>
      </w:r>
      <w:r w:rsidR="0000524E">
        <w:rPr>
          <w:sz w:val="28"/>
          <w:szCs w:val="28"/>
          <w:shd w:val="clear" w:color="auto" w:fill="FFFFFF"/>
        </w:rPr>
        <w:t xml:space="preserve"> разъяснен</w:t>
      </w:r>
      <w:r w:rsidR="005A3CE3">
        <w:rPr>
          <w:sz w:val="28"/>
          <w:szCs w:val="28"/>
          <w:shd w:val="clear" w:color="auto" w:fill="FFFFFF"/>
        </w:rPr>
        <w:t>о, что после освобождения из мест лишения свободы он может обратиться за получением</w:t>
      </w:r>
      <w:r w:rsidR="0000524E">
        <w:rPr>
          <w:sz w:val="28"/>
          <w:szCs w:val="28"/>
          <w:shd w:val="clear" w:color="auto" w:fill="FFFFFF"/>
        </w:rPr>
        <w:t xml:space="preserve"> социальной помощи и назначени</w:t>
      </w:r>
      <w:r w:rsidR="00C5002C">
        <w:rPr>
          <w:sz w:val="28"/>
          <w:szCs w:val="28"/>
          <w:shd w:val="clear" w:color="auto" w:fill="FFFFFF"/>
        </w:rPr>
        <w:t>ем</w:t>
      </w:r>
      <w:r w:rsidR="0000524E">
        <w:rPr>
          <w:sz w:val="28"/>
          <w:szCs w:val="28"/>
          <w:shd w:val="clear" w:color="auto" w:fill="FFFFFF"/>
        </w:rPr>
        <w:t xml:space="preserve"> мер социальной поддержки </w:t>
      </w:r>
      <w:r w:rsidR="005A3CE3">
        <w:rPr>
          <w:sz w:val="28"/>
          <w:szCs w:val="28"/>
          <w:shd w:val="clear" w:color="auto" w:fill="FFFFFF"/>
        </w:rPr>
        <w:t>в БУ «Сургутский комплексный центр социального обслуживания населения»</w:t>
      </w:r>
      <w:r w:rsidR="009F184E">
        <w:rPr>
          <w:sz w:val="28"/>
          <w:szCs w:val="28"/>
          <w:shd w:val="clear" w:color="auto" w:fill="FFFFFF"/>
        </w:rPr>
        <w:t xml:space="preserve">, за получением единовременной выплаты в </w:t>
      </w:r>
      <w:r w:rsidR="00C5002C">
        <w:rPr>
          <w:sz w:val="28"/>
          <w:szCs w:val="28"/>
          <w:shd w:val="clear" w:color="auto" w:fill="FFFFFF"/>
        </w:rPr>
        <w:t>«</w:t>
      </w:r>
      <w:r w:rsidR="009F184E">
        <w:rPr>
          <w:sz w:val="28"/>
          <w:szCs w:val="28"/>
          <w:shd w:val="clear" w:color="auto" w:fill="FFFFFF"/>
        </w:rPr>
        <w:t xml:space="preserve">Многофункциональный центр предоставления государственных и муниципальных услуг </w:t>
      </w:r>
      <w:r w:rsidR="00C5002C">
        <w:rPr>
          <w:sz w:val="28"/>
          <w:szCs w:val="28"/>
          <w:shd w:val="clear" w:color="auto" w:fill="FFFFFF"/>
        </w:rPr>
        <w:t xml:space="preserve">Югры» в г. Сургуте, </w:t>
      </w:r>
      <w:r w:rsidR="00B03100">
        <w:rPr>
          <w:sz w:val="28"/>
          <w:szCs w:val="28"/>
          <w:shd w:val="clear" w:color="auto" w:fill="FFFFFF"/>
        </w:rPr>
        <w:t xml:space="preserve">а по вопросу предоставления социальных услуг в полустационарной форме с круглосуточным пребыванием </w:t>
      </w:r>
      <w:r w:rsidR="00FD40C1">
        <w:rPr>
          <w:sz w:val="28"/>
          <w:szCs w:val="28"/>
          <w:shd w:val="clear" w:color="auto" w:fill="FFFFFF"/>
        </w:rPr>
        <w:t>в БУ «Сургутский районный центр социальной адаптации».</w:t>
      </w:r>
      <w:r w:rsidR="00C5002C">
        <w:rPr>
          <w:sz w:val="28"/>
          <w:szCs w:val="28"/>
          <w:shd w:val="clear" w:color="auto" w:fill="FFFFFF"/>
        </w:rPr>
        <w:t xml:space="preserve"> </w:t>
      </w:r>
      <w:r w:rsidR="0000524E">
        <w:rPr>
          <w:sz w:val="28"/>
          <w:szCs w:val="28"/>
          <w:shd w:val="clear" w:color="auto" w:fill="FFFFFF"/>
        </w:rPr>
        <w:t xml:space="preserve"> </w:t>
      </w:r>
      <w:r w:rsidR="00521484">
        <w:rPr>
          <w:sz w:val="28"/>
          <w:szCs w:val="28"/>
          <w:shd w:val="clear" w:color="auto" w:fill="FFFFFF"/>
        </w:rPr>
        <w:t xml:space="preserve">        </w:t>
      </w:r>
    </w:p>
    <w:p w14:paraId="320F37B3" w14:textId="77777777" w:rsidR="00F334DA" w:rsidRDefault="00F334DA" w:rsidP="00F334DA">
      <w:pPr>
        <w:pStyle w:val="Default"/>
        <w:spacing w:line="276" w:lineRule="auto"/>
        <w:ind w:firstLine="709"/>
        <w:jc w:val="both"/>
        <w:rPr>
          <w:noProof/>
        </w:rPr>
      </w:pPr>
      <w:r>
        <w:rPr>
          <w:sz w:val="28"/>
          <w:szCs w:val="28"/>
          <w:shd w:val="clear" w:color="auto" w:fill="FFFFFF"/>
        </w:rPr>
        <w:t xml:space="preserve">  </w:t>
      </w:r>
      <w:r w:rsidR="00521484">
        <w:rPr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             </w:t>
      </w:r>
      <w:r w:rsidR="00521484">
        <w:rPr>
          <w:noProof/>
        </w:rPr>
        <w:t xml:space="preserve">      </w:t>
      </w:r>
      <w:r>
        <w:rPr>
          <w:noProof/>
        </w:rPr>
        <w:t xml:space="preserve">                    </w:t>
      </w:r>
    </w:p>
    <w:p w14:paraId="659F7902" w14:textId="6FC11D64" w:rsidR="007B1504" w:rsidRPr="007F5201" w:rsidRDefault="00F334DA" w:rsidP="00F334DA">
      <w:pPr>
        <w:pStyle w:val="Default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t xml:space="preserve">                      </w:t>
      </w:r>
      <w:r w:rsidR="0037257A">
        <w:rPr>
          <w:noProof/>
        </w:rPr>
        <w:t xml:space="preserve"> </w:t>
      </w:r>
      <w:r>
        <w:rPr>
          <w:noProof/>
        </w:rPr>
        <w:t xml:space="preserve">    </w:t>
      </w:r>
      <w:r w:rsidR="00521484">
        <w:rPr>
          <w:noProof/>
        </w:rPr>
        <w:drawing>
          <wp:inline distT="0" distB="0" distL="0" distR="0" wp14:anchorId="23A3A669" wp14:editId="0592BDBF">
            <wp:extent cx="3032760" cy="1903026"/>
            <wp:effectExtent l="0" t="0" r="0" b="2540"/>
            <wp:docPr id="3280468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54" r="9104" b="46532"/>
                    <a:stretch/>
                  </pic:blipFill>
                  <pic:spPr bwMode="auto">
                    <a:xfrm>
                      <a:off x="0" y="0"/>
                      <a:ext cx="3116825" cy="195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B1504" w:rsidRPr="007F5201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35E"/>
    <w:rsid w:val="0000524E"/>
    <w:rsid w:val="0037257A"/>
    <w:rsid w:val="004F5CCF"/>
    <w:rsid w:val="00521484"/>
    <w:rsid w:val="005A3CE3"/>
    <w:rsid w:val="006B209D"/>
    <w:rsid w:val="006C0B77"/>
    <w:rsid w:val="0074435E"/>
    <w:rsid w:val="007B1504"/>
    <w:rsid w:val="007F5201"/>
    <w:rsid w:val="008242FF"/>
    <w:rsid w:val="00870751"/>
    <w:rsid w:val="008947BE"/>
    <w:rsid w:val="00922C48"/>
    <w:rsid w:val="0096339E"/>
    <w:rsid w:val="009D451B"/>
    <w:rsid w:val="009F184E"/>
    <w:rsid w:val="00A2044E"/>
    <w:rsid w:val="00A65374"/>
    <w:rsid w:val="00B03100"/>
    <w:rsid w:val="00B66CF8"/>
    <w:rsid w:val="00B915B7"/>
    <w:rsid w:val="00C5002C"/>
    <w:rsid w:val="00C82C9E"/>
    <w:rsid w:val="00D21B61"/>
    <w:rsid w:val="00DB3149"/>
    <w:rsid w:val="00EA59DF"/>
    <w:rsid w:val="00EE4070"/>
    <w:rsid w:val="00F12C76"/>
    <w:rsid w:val="00F334DA"/>
    <w:rsid w:val="00FD4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190C2"/>
  <w15:chartTrackingRefBased/>
  <w15:docId w15:val="{3F76EF71-E1D1-404E-AC32-544C5EDD0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1504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B150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2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ElenaV</cp:lastModifiedBy>
  <cp:revision>64</cp:revision>
  <dcterms:created xsi:type="dcterms:W3CDTF">2023-05-11T06:33:00Z</dcterms:created>
  <dcterms:modified xsi:type="dcterms:W3CDTF">2023-05-11T09:48:00Z</dcterms:modified>
</cp:coreProperties>
</file>