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5C7E8" w14:textId="20B5808C" w:rsidR="008368BF" w:rsidRDefault="007B1504" w:rsidP="00B51ABA">
      <w:pPr>
        <w:pStyle w:val="Default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</w:t>
      </w:r>
      <w:r w:rsidR="00D85080">
        <w:rPr>
          <w:sz w:val="28"/>
          <w:szCs w:val="28"/>
          <w:shd w:val="clear" w:color="auto" w:fill="FFFFFF"/>
        </w:rPr>
        <w:t>9</w:t>
      </w:r>
      <w:r>
        <w:rPr>
          <w:sz w:val="28"/>
          <w:szCs w:val="28"/>
          <w:shd w:val="clear" w:color="auto" w:fill="FFFFFF"/>
        </w:rPr>
        <w:t xml:space="preserve">.05.2023 в рамках деятельности Ресурсного центра по координации деятельности государственных учреждений, негосударственных поставщиков по социальной адаптации и ресоциализации лиц, освободившихся из мест лишения свободы состоялось индивидуальное онлайн-консультирование с осужденным </w:t>
      </w:r>
      <w:r w:rsidR="00B65FCC">
        <w:rPr>
          <w:sz w:val="28"/>
          <w:szCs w:val="28"/>
          <w:shd w:val="clear" w:color="auto" w:fill="FFFFFF"/>
        </w:rPr>
        <w:t>Б</w:t>
      </w:r>
      <w:r>
        <w:rPr>
          <w:sz w:val="28"/>
          <w:szCs w:val="28"/>
          <w:shd w:val="clear" w:color="auto" w:fill="FFFFFF"/>
        </w:rPr>
        <w:t xml:space="preserve">., отбывающим наказание в ФКУ ИК-11 (г. Сургут), совместно </w:t>
      </w:r>
      <w:r w:rsidR="008368BF">
        <w:rPr>
          <w:sz w:val="28"/>
          <w:szCs w:val="28"/>
          <w:shd w:val="clear" w:color="auto" w:fill="FFFFFF"/>
        </w:rPr>
        <w:t xml:space="preserve">с главным специалистом Управления социальной защиты населения, опеки и попечительства по г. Нижневартовску и Нижневартовскому району Щуровской В.В., </w:t>
      </w:r>
      <w:r w:rsidR="00C64C46">
        <w:rPr>
          <w:sz w:val="28"/>
          <w:szCs w:val="28"/>
          <w:shd w:val="clear" w:color="auto" w:fill="FFFFFF"/>
        </w:rPr>
        <w:t>главным специалистом – экспертом Отдела социальных координаторов по г. Нижневартовску и Нижневартовскому району КУ «Агентство социального благополучия Югры»</w:t>
      </w:r>
      <w:r w:rsidR="00B51ABA">
        <w:rPr>
          <w:sz w:val="28"/>
          <w:szCs w:val="28"/>
          <w:shd w:val="clear" w:color="auto" w:fill="FFFFFF"/>
        </w:rPr>
        <w:t xml:space="preserve">, </w:t>
      </w:r>
      <w:r w:rsidR="0002348A">
        <w:rPr>
          <w:sz w:val="28"/>
          <w:szCs w:val="28"/>
          <w:shd w:val="clear" w:color="auto" w:fill="FFFFFF"/>
        </w:rPr>
        <w:t xml:space="preserve">начальником </w:t>
      </w:r>
      <w:r w:rsidR="00ED39DF">
        <w:rPr>
          <w:sz w:val="28"/>
          <w:szCs w:val="28"/>
          <w:shd w:val="clear" w:color="auto" w:fill="FFFFFF"/>
        </w:rPr>
        <w:t>О</w:t>
      </w:r>
      <w:r w:rsidR="0002348A">
        <w:rPr>
          <w:sz w:val="28"/>
          <w:szCs w:val="28"/>
          <w:shd w:val="clear" w:color="auto" w:fill="FFFFFF"/>
        </w:rPr>
        <w:t xml:space="preserve">тдела содействия по трудоустройству </w:t>
      </w:r>
      <w:r w:rsidR="00ED39DF">
        <w:rPr>
          <w:sz w:val="28"/>
          <w:szCs w:val="28"/>
          <w:shd w:val="clear" w:color="auto" w:fill="FFFFFF"/>
        </w:rPr>
        <w:t xml:space="preserve">КУ ХМАО-Югры «Нижневартовский центр занятости населения» </w:t>
      </w:r>
      <w:r w:rsidR="0002348A">
        <w:rPr>
          <w:sz w:val="28"/>
          <w:szCs w:val="28"/>
          <w:shd w:val="clear" w:color="auto" w:fill="FFFFFF"/>
        </w:rPr>
        <w:t xml:space="preserve">Иванченко С.А., </w:t>
      </w:r>
      <w:r w:rsidR="008368BF">
        <w:rPr>
          <w:sz w:val="28"/>
          <w:szCs w:val="28"/>
          <w:shd w:val="clear" w:color="auto" w:fill="FFFFFF"/>
        </w:rPr>
        <w:t xml:space="preserve">заведующим отделением информационно-аналитической работы БУ «Сургутский районный центр социальной адаптации» - </w:t>
      </w:r>
      <w:proofErr w:type="spellStart"/>
      <w:r w:rsidR="008368BF">
        <w:rPr>
          <w:sz w:val="28"/>
          <w:szCs w:val="28"/>
          <w:shd w:val="clear" w:color="auto" w:fill="FFFFFF"/>
        </w:rPr>
        <w:t>Чечель</w:t>
      </w:r>
      <w:proofErr w:type="spellEnd"/>
      <w:r w:rsidR="008368BF">
        <w:rPr>
          <w:sz w:val="28"/>
          <w:szCs w:val="28"/>
          <w:shd w:val="clear" w:color="auto" w:fill="FFFFFF"/>
        </w:rPr>
        <w:t xml:space="preserve"> Е.В. </w:t>
      </w:r>
    </w:p>
    <w:p w14:paraId="64663087" w14:textId="2A15720B" w:rsidR="0075111B" w:rsidRDefault="0075111B" w:rsidP="00B51ABA">
      <w:pPr>
        <w:pStyle w:val="Default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</w:t>
      </w:r>
      <w:r>
        <w:rPr>
          <w:noProof/>
        </w:rPr>
        <w:drawing>
          <wp:inline distT="0" distB="0" distL="0" distR="0" wp14:anchorId="360FDE0E" wp14:editId="47F880C3">
            <wp:extent cx="2630012" cy="1996440"/>
            <wp:effectExtent l="0" t="0" r="0" b="3810"/>
            <wp:docPr id="6314266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94" b="7515"/>
                    <a:stretch/>
                  </pic:blipFill>
                  <pic:spPr bwMode="auto">
                    <a:xfrm>
                      <a:off x="0" y="0"/>
                      <a:ext cx="2656363" cy="201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8CE5E" w14:textId="77777777" w:rsidR="008368BF" w:rsidRDefault="008368BF" w:rsidP="0075111B">
      <w:pPr>
        <w:pStyle w:val="Default"/>
        <w:spacing w:line="276" w:lineRule="auto"/>
        <w:jc w:val="both"/>
        <w:rPr>
          <w:sz w:val="28"/>
          <w:szCs w:val="28"/>
          <w:shd w:val="clear" w:color="auto" w:fill="FFFFFF"/>
        </w:rPr>
      </w:pPr>
    </w:p>
    <w:p w14:paraId="15608F68" w14:textId="093AC179" w:rsidR="00946F7F" w:rsidRPr="00946F7F" w:rsidRDefault="0000524E" w:rsidP="00946F7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6F7F">
        <w:rPr>
          <w:rFonts w:ascii="Times New Roman" w:hAnsi="Times New Roman" w:cs="Times New Roman"/>
          <w:sz w:val="28"/>
          <w:szCs w:val="28"/>
          <w:shd w:val="clear" w:color="auto" w:fill="FFFFFF"/>
        </w:rPr>
        <w:t>В ходе онлайн – консультирования осужденн</w:t>
      </w:r>
      <w:r w:rsidR="008602C9" w:rsidRPr="00946F7F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r w:rsidRPr="00946F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1ABA" w:rsidRPr="00946F7F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946F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8602C9" w:rsidRPr="00946F7F">
        <w:rPr>
          <w:rFonts w:ascii="Times New Roman" w:hAnsi="Times New Roman" w:cs="Times New Roman"/>
          <w:sz w:val="28"/>
          <w:szCs w:val="28"/>
        </w:rPr>
        <w:t>был проинформирован в полном объеме о предоставлении полагающихся ему мер социальной поддержки, в том числе о выдаче срочной социальной помощи и получению единовременной материальной помощи</w:t>
      </w:r>
      <w:r w:rsidR="00946F7F" w:rsidRPr="00946F7F">
        <w:rPr>
          <w:rFonts w:ascii="Times New Roman" w:hAnsi="Times New Roman" w:cs="Times New Roman"/>
          <w:sz w:val="28"/>
          <w:szCs w:val="28"/>
        </w:rPr>
        <w:t>;</w:t>
      </w:r>
      <w:r w:rsidR="00A377B8" w:rsidRPr="00946F7F">
        <w:rPr>
          <w:rFonts w:ascii="Times New Roman" w:hAnsi="Times New Roman" w:cs="Times New Roman"/>
          <w:sz w:val="28"/>
          <w:szCs w:val="28"/>
        </w:rPr>
        <w:t xml:space="preserve"> </w:t>
      </w:r>
      <w:r w:rsidR="00946F7F" w:rsidRPr="00946F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содействия в трудоустройстве</w:t>
      </w:r>
      <w:r w:rsidR="00946F7F" w:rsidRPr="00946F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946F7F" w:rsidRPr="00946F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актуальным вопросам, связанным с жизнедеятельностью после освобождения</w:t>
      </w:r>
      <w:r w:rsidR="00946F7F" w:rsidRPr="00946F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20F37B3" w14:textId="5D4B9F3B" w:rsidR="00F334DA" w:rsidRDefault="005A2BA9" w:rsidP="00F334DA">
      <w:pPr>
        <w:pStyle w:val="Default"/>
        <w:spacing w:line="276" w:lineRule="auto"/>
        <w:ind w:firstLine="709"/>
        <w:jc w:val="both"/>
        <w:rPr>
          <w:noProof/>
        </w:rPr>
      </w:pPr>
      <w:r>
        <w:rPr>
          <w:sz w:val="28"/>
          <w:szCs w:val="28"/>
        </w:rPr>
        <w:t xml:space="preserve">         </w:t>
      </w:r>
      <w:r w:rsidR="00F75CD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6B990D04" wp14:editId="568B7816">
            <wp:extent cx="3338163" cy="2141220"/>
            <wp:effectExtent l="0" t="0" r="0" b="0"/>
            <wp:docPr id="9580932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0" b="40442"/>
                    <a:stretch/>
                  </pic:blipFill>
                  <pic:spPr bwMode="auto">
                    <a:xfrm>
                      <a:off x="0" y="0"/>
                      <a:ext cx="3369459" cy="216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1484">
        <w:rPr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</w:t>
      </w:r>
      <w:r w:rsidR="00521484">
        <w:rPr>
          <w:noProof/>
        </w:rPr>
        <w:t xml:space="preserve">      </w:t>
      </w:r>
      <w:r w:rsidR="00F334DA">
        <w:rPr>
          <w:noProof/>
        </w:rPr>
        <w:t xml:space="preserve">                    </w:t>
      </w:r>
    </w:p>
    <w:p w14:paraId="659F7902" w14:textId="48A74996" w:rsidR="007B1504" w:rsidRPr="007F5201" w:rsidRDefault="00F334DA" w:rsidP="00F334DA">
      <w:pPr>
        <w:pStyle w:val="Default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t xml:space="preserve">                      </w:t>
      </w:r>
      <w:r w:rsidR="0037257A">
        <w:rPr>
          <w:noProof/>
        </w:rPr>
        <w:t xml:space="preserve"> </w:t>
      </w:r>
      <w:r>
        <w:rPr>
          <w:noProof/>
        </w:rPr>
        <w:t xml:space="preserve">    </w:t>
      </w:r>
    </w:p>
    <w:sectPr w:rsidR="007B1504" w:rsidRPr="007F5201" w:rsidSect="00946F7F">
      <w:pgSz w:w="11906" w:h="16838" w:code="9"/>
      <w:pgMar w:top="1134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35E"/>
    <w:rsid w:val="0000524E"/>
    <w:rsid w:val="0002348A"/>
    <w:rsid w:val="0025498D"/>
    <w:rsid w:val="0037257A"/>
    <w:rsid w:val="004F5CCF"/>
    <w:rsid w:val="00521484"/>
    <w:rsid w:val="005A2BA9"/>
    <w:rsid w:val="005A3CE3"/>
    <w:rsid w:val="006B209D"/>
    <w:rsid w:val="006C0B77"/>
    <w:rsid w:val="0074435E"/>
    <w:rsid w:val="0075111B"/>
    <w:rsid w:val="007B1504"/>
    <w:rsid w:val="007F5201"/>
    <w:rsid w:val="008242FF"/>
    <w:rsid w:val="008368BF"/>
    <w:rsid w:val="008602C9"/>
    <w:rsid w:val="00870751"/>
    <w:rsid w:val="008947BE"/>
    <w:rsid w:val="00922C48"/>
    <w:rsid w:val="00946F7F"/>
    <w:rsid w:val="0096339E"/>
    <w:rsid w:val="009D451B"/>
    <w:rsid w:val="009F184E"/>
    <w:rsid w:val="00A2044E"/>
    <w:rsid w:val="00A377B8"/>
    <w:rsid w:val="00A65374"/>
    <w:rsid w:val="00B03100"/>
    <w:rsid w:val="00B51ABA"/>
    <w:rsid w:val="00B65FCC"/>
    <w:rsid w:val="00B66CF8"/>
    <w:rsid w:val="00B741F5"/>
    <w:rsid w:val="00B915B7"/>
    <w:rsid w:val="00C5002C"/>
    <w:rsid w:val="00C64C46"/>
    <w:rsid w:val="00C82C9E"/>
    <w:rsid w:val="00D21B61"/>
    <w:rsid w:val="00D85080"/>
    <w:rsid w:val="00DB3149"/>
    <w:rsid w:val="00EA59DF"/>
    <w:rsid w:val="00ED39DF"/>
    <w:rsid w:val="00EE4070"/>
    <w:rsid w:val="00F12C76"/>
    <w:rsid w:val="00F334DA"/>
    <w:rsid w:val="00F75CD6"/>
    <w:rsid w:val="00FD4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190C2"/>
  <w15:chartTrackingRefBased/>
  <w15:docId w15:val="{3F76EF71-E1D1-404E-AC32-544C5EDD0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6F7F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B150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2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ElenaV</cp:lastModifiedBy>
  <cp:revision>104</cp:revision>
  <dcterms:created xsi:type="dcterms:W3CDTF">2023-05-11T06:33:00Z</dcterms:created>
  <dcterms:modified xsi:type="dcterms:W3CDTF">2023-05-19T10:23:00Z</dcterms:modified>
</cp:coreProperties>
</file>