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6980"/>
        <w:gridCol w:w="1529"/>
      </w:tblGrid>
      <w:tr w:rsidR="00C923D7" w:rsidRPr="00271600" w14:paraId="02CF6FD7" w14:textId="77777777" w:rsidTr="00881E9F">
        <w:trPr>
          <w:trHeight w:val="1510"/>
        </w:trPr>
        <w:tc>
          <w:tcPr>
            <w:tcW w:w="1242" w:type="dxa"/>
            <w:shd w:val="clear" w:color="auto" w:fill="auto"/>
          </w:tcPr>
          <w:p w14:paraId="139FE990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472481" wp14:editId="2326C9B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246466</wp:posOffset>
                  </wp:positionV>
                  <wp:extent cx="551180" cy="563880"/>
                  <wp:effectExtent l="0" t="0" r="1270" b="762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</w:tcPr>
          <w:p w14:paraId="78CFFDDE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  <w:p w14:paraId="5E4B3591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ДЕПАРТАМЕНТ СОЦИАЛЬНОГО РАЗВИТИЯ</w:t>
            </w:r>
          </w:p>
          <w:p w14:paraId="35B5D985" w14:textId="5E2FD239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ХАНТЫ-МАНСИЙСКОГО АВТОНОМНОГО ОКРУГА-ЮГРЫ</w:t>
            </w:r>
          </w:p>
          <w:p w14:paraId="495024B3" w14:textId="77777777" w:rsidR="00271600" w:rsidRDefault="00271600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668987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БЮДЖЕТНОЕ УЧРЕЖДЕНИЕ</w:t>
            </w:r>
          </w:p>
          <w:p w14:paraId="24B6BB17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ХАНТЫ-МАНСИЙСКОГО АВТОНОМНОГО ОКРУГА-ЮГРЫ                             «СУРГУТСКИЙ РАЙОННЫЙ ЦЕНТР СОЦИАЛЬНОЙ АДАПТАЦИИ</w:t>
            </w:r>
          </w:p>
          <w:p w14:paraId="113419EE" w14:textId="77777777" w:rsidR="00C923D7" w:rsidRPr="00271600" w:rsidRDefault="00C923D7" w:rsidP="00271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</w:rPr>
              <w:t>ДЛЯ ЛИЦ БЕЗ ОПРЕДЕЛЕННОГО МЕСТА ЖИТЕЛЬСТВА»</w:t>
            </w:r>
          </w:p>
          <w:p w14:paraId="16D37842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</w:tcPr>
          <w:p w14:paraId="49B949AD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  <w:p w14:paraId="644C598C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  <w:r w:rsidRPr="0027160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2961DE" wp14:editId="479C6B4C">
                  <wp:extent cx="571500" cy="552450"/>
                  <wp:effectExtent l="0" t="0" r="0" b="0"/>
                  <wp:docPr id="1" name="Рисунок 1" descr="логотип учреждения б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чреждения б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438AF" w14:textId="77777777" w:rsidR="00C923D7" w:rsidRPr="00271600" w:rsidRDefault="00C923D7" w:rsidP="00271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022B8C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4D4D8CA7" w14:textId="77777777" w:rsidR="00C923D7" w:rsidRDefault="00C923D7" w:rsidP="00271600">
      <w:pPr>
        <w:jc w:val="center"/>
        <w:rPr>
          <w:rFonts w:ascii="Times New Roman" w:hAnsi="Times New Roman" w:cs="Times New Roman"/>
        </w:rPr>
      </w:pPr>
    </w:p>
    <w:p w14:paraId="09B1D606" w14:textId="77777777" w:rsidR="00CA7273" w:rsidRPr="00271600" w:rsidRDefault="00CA7273" w:rsidP="00271600">
      <w:pPr>
        <w:jc w:val="center"/>
        <w:rPr>
          <w:rFonts w:ascii="Times New Roman" w:hAnsi="Times New Roman" w:cs="Times New Roman"/>
        </w:rPr>
      </w:pPr>
    </w:p>
    <w:p w14:paraId="43F641B1" w14:textId="64B47BF4" w:rsid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42389DA8" w14:textId="0D75B615" w:rsid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социально-медицинской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реабилитации </w:t>
      </w:r>
    </w:p>
    <w:p w14:paraId="532D0D56" w14:textId="182BF405" w:rsidR="005543FE" w:rsidRPr="00CA7273" w:rsidRDefault="00F44831" w:rsidP="00CA72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лиц без определенного </w:t>
      </w:r>
      <w:r w:rsidR="007404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места </w:t>
      </w:r>
      <w:bookmarkStart w:id="0" w:name="_GoBack"/>
      <w:bookmarkEnd w:id="0"/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жительства </w:t>
      </w:r>
    </w:p>
    <w:p w14:paraId="41A6B0EC" w14:textId="5FE9B9FC" w:rsidR="005543FE" w:rsidRPr="00CA7273" w:rsidRDefault="00F44831" w:rsidP="002716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«ЗДОРОВЬЕ И ДОЛГОЛЕТИЕ: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</w:t>
      </w:r>
      <w:r w:rsidRPr="00CA7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ЬТЕРНАТИВЫ НЕТ!»</w:t>
      </w:r>
    </w:p>
    <w:p w14:paraId="7CA9A12C" w14:textId="1B41AD6B" w:rsidR="00C923D7" w:rsidRPr="005003FA" w:rsidRDefault="0029175E" w:rsidP="00271600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 </w:t>
      </w:r>
    </w:p>
    <w:p w14:paraId="0C3C8B17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09B0A13D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58265742" w14:textId="77777777" w:rsidR="00C923D7" w:rsidRPr="00271600" w:rsidRDefault="00C923D7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600">
        <w:rPr>
          <w:rFonts w:ascii="Times New Roman" w:hAnsi="Times New Roman" w:cs="Times New Roman"/>
          <w:i/>
          <w:sz w:val="28"/>
          <w:szCs w:val="28"/>
        </w:rPr>
        <w:t>Авторы-составители:</w:t>
      </w:r>
    </w:p>
    <w:p w14:paraId="458233ED" w14:textId="21FB6F8A" w:rsidR="00903C2A" w:rsidRDefault="00903C2A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Н.С. Прокофьева, </w:t>
      </w:r>
    </w:p>
    <w:p w14:paraId="2A28A01B" w14:textId="77777777" w:rsidR="00D17AF2" w:rsidRDefault="00903C2A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методист отделения информационно-аналитической работы</w:t>
      </w:r>
    </w:p>
    <w:p w14:paraId="0C9BE91B" w14:textId="739305F2" w:rsidR="00D17AF2" w:rsidRPr="00271600" w:rsidRDefault="00D17AF2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7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1600">
        <w:rPr>
          <w:rFonts w:ascii="Times New Roman" w:hAnsi="Times New Roman" w:cs="Times New Roman"/>
          <w:i/>
          <w:sz w:val="28"/>
          <w:szCs w:val="28"/>
        </w:rPr>
        <w:t>М. А. Жарова-Захарян,</w:t>
      </w:r>
    </w:p>
    <w:p w14:paraId="544A5752" w14:textId="77777777" w:rsidR="00D17AF2" w:rsidRDefault="00D17AF2" w:rsidP="00D17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1600">
        <w:rPr>
          <w:rFonts w:ascii="Times New Roman" w:hAnsi="Times New Roman" w:cs="Times New Roman"/>
          <w:i/>
          <w:sz w:val="28"/>
          <w:szCs w:val="28"/>
        </w:rPr>
        <w:t>заведующий социально-медицинским отделением</w:t>
      </w:r>
    </w:p>
    <w:p w14:paraId="41E8FB3F" w14:textId="62E4F667" w:rsidR="00903C2A" w:rsidRPr="00271600" w:rsidRDefault="00903C2A" w:rsidP="00271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D431E1" w14:textId="77777777" w:rsidR="00C923D7" w:rsidRPr="00271600" w:rsidRDefault="00C923D7" w:rsidP="0027160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98A6EB1" w14:textId="77777777" w:rsidR="00C923D7" w:rsidRPr="00271600" w:rsidRDefault="00C923D7" w:rsidP="00271600">
      <w:pPr>
        <w:jc w:val="center"/>
        <w:rPr>
          <w:rFonts w:ascii="Times New Roman" w:hAnsi="Times New Roman" w:cs="Times New Roman"/>
        </w:rPr>
      </w:pPr>
    </w:p>
    <w:p w14:paraId="6EC529A1" w14:textId="77777777" w:rsidR="0030559E" w:rsidRPr="00271600" w:rsidRDefault="0030559E" w:rsidP="00271600">
      <w:pPr>
        <w:jc w:val="center"/>
        <w:rPr>
          <w:rFonts w:ascii="Times New Roman" w:hAnsi="Times New Roman" w:cs="Times New Roman"/>
        </w:rPr>
      </w:pPr>
    </w:p>
    <w:p w14:paraId="33EDF1DC" w14:textId="77777777" w:rsidR="0030559E" w:rsidRPr="00271600" w:rsidRDefault="0030559E" w:rsidP="00271600">
      <w:pPr>
        <w:jc w:val="center"/>
        <w:rPr>
          <w:rFonts w:ascii="Times New Roman" w:hAnsi="Times New Roman" w:cs="Times New Roman"/>
        </w:rPr>
      </w:pPr>
    </w:p>
    <w:p w14:paraId="63730018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77E8C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AFED2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 заседании экспертного совета </w:t>
      </w:r>
    </w:p>
    <w:p w14:paraId="415EA58A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«Ресурсный центр развития социального обслуживания» по проведению экспертиз</w:t>
      </w:r>
    </w:p>
    <w:p w14:paraId="670184A9" w14:textId="77777777" w:rsidR="00895CC1" w:rsidRDefault="00895CC1" w:rsidP="00895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15 от 18.05.2023 г.)</w:t>
      </w:r>
    </w:p>
    <w:p w14:paraId="5BB2A444" w14:textId="77777777" w:rsidR="00C923D7" w:rsidRDefault="00C923D7" w:rsidP="00271600">
      <w:pPr>
        <w:rPr>
          <w:rFonts w:ascii="Times New Roman" w:hAnsi="Times New Roman" w:cs="Times New Roman"/>
        </w:rPr>
      </w:pPr>
    </w:p>
    <w:p w14:paraId="119C0248" w14:textId="77777777" w:rsidR="005543FE" w:rsidRPr="00271600" w:rsidRDefault="005543FE" w:rsidP="00271600"/>
    <w:p w14:paraId="6F54B458" w14:textId="04A94F62" w:rsidR="00C923D7" w:rsidRPr="00271600" w:rsidRDefault="00C923D7" w:rsidP="00903C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600">
        <w:rPr>
          <w:rFonts w:ascii="Times New Roman" w:hAnsi="Times New Roman" w:cs="Times New Roman"/>
        </w:rPr>
        <w:t>Сургутский район</w:t>
      </w:r>
    </w:p>
    <w:p w14:paraId="5FBDDCE0" w14:textId="29103589" w:rsidR="00E41035" w:rsidRPr="005543FE" w:rsidRDefault="0030559E" w:rsidP="005543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600">
        <w:rPr>
          <w:rFonts w:ascii="Times New Roman" w:hAnsi="Times New Roman" w:cs="Times New Roman"/>
        </w:rPr>
        <w:t>2023</w:t>
      </w:r>
      <w:r w:rsidR="00C923D7" w:rsidRPr="00271600">
        <w:rPr>
          <w:rFonts w:ascii="Times New Roman" w:hAnsi="Times New Roman" w:cs="Times New Roman"/>
        </w:rPr>
        <w:t xml:space="preserve"> год</w:t>
      </w:r>
    </w:p>
    <w:p w14:paraId="0F03F732" w14:textId="18C3E5FB" w:rsidR="00C923D7" w:rsidRPr="007247A3" w:rsidRDefault="00C923D7" w:rsidP="00814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7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84"/>
      </w:tblGrid>
      <w:tr w:rsidR="00C923D7" w:rsidRPr="008E004E" w14:paraId="3C85E76A" w14:textId="77777777" w:rsidTr="00485F5C">
        <w:tc>
          <w:tcPr>
            <w:tcW w:w="2288" w:type="dxa"/>
            <w:shd w:val="clear" w:color="auto" w:fill="auto"/>
          </w:tcPr>
          <w:p w14:paraId="262EE573" w14:textId="77777777" w:rsidR="00910939" w:rsidRPr="003B209C" w:rsidRDefault="00910939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14:paraId="70252DAA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4" w:type="dxa"/>
            <w:shd w:val="clear" w:color="auto" w:fill="auto"/>
          </w:tcPr>
          <w:p w14:paraId="5D55B822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 (далее – учреждение)</w:t>
            </w:r>
          </w:p>
        </w:tc>
      </w:tr>
      <w:tr w:rsidR="00C923D7" w:rsidRPr="008E004E" w14:paraId="6D93118E" w14:textId="77777777" w:rsidTr="00485F5C">
        <w:tc>
          <w:tcPr>
            <w:tcW w:w="2288" w:type="dxa"/>
            <w:shd w:val="clear" w:color="auto" w:fill="auto"/>
          </w:tcPr>
          <w:p w14:paraId="780B9908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6784" w:type="dxa"/>
            <w:shd w:val="clear" w:color="auto" w:fill="auto"/>
          </w:tcPr>
          <w:p w14:paraId="6FFACBB4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Сургутский район</w:t>
            </w:r>
          </w:p>
          <w:p w14:paraId="0365A5B7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D7" w:rsidRPr="008E004E" w14:paraId="6FA339BF" w14:textId="77777777" w:rsidTr="00E46763">
        <w:trPr>
          <w:trHeight w:val="1030"/>
        </w:trPr>
        <w:tc>
          <w:tcPr>
            <w:tcW w:w="2288" w:type="dxa"/>
            <w:shd w:val="clear" w:color="auto" w:fill="auto"/>
          </w:tcPr>
          <w:p w14:paraId="3E1557A4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направленность программы </w:t>
            </w:r>
          </w:p>
        </w:tc>
        <w:tc>
          <w:tcPr>
            <w:tcW w:w="6784" w:type="dxa"/>
            <w:shd w:val="clear" w:color="auto" w:fill="auto"/>
          </w:tcPr>
          <w:p w14:paraId="53D00D83" w14:textId="64D37A01" w:rsidR="00C923D7" w:rsidRPr="003B209C" w:rsidRDefault="00211D2F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46763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социально-медицинской реабилитации лиц без определенного места жительства «Здоровье и долголетие: </w:t>
            </w:r>
            <w:r w:rsidR="00FF78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763" w:rsidRPr="003B209C">
              <w:rPr>
                <w:rFonts w:ascii="Times New Roman" w:hAnsi="Times New Roman" w:cs="Times New Roman"/>
                <w:sz w:val="28"/>
                <w:szCs w:val="28"/>
              </w:rPr>
              <w:t>льтернативы нет!»</w:t>
            </w:r>
          </w:p>
        </w:tc>
      </w:tr>
      <w:tr w:rsidR="00C923D7" w:rsidRPr="008E004E" w14:paraId="4E2A5004" w14:textId="77777777" w:rsidTr="00D17AF2">
        <w:trPr>
          <w:trHeight w:val="1327"/>
        </w:trPr>
        <w:tc>
          <w:tcPr>
            <w:tcW w:w="2288" w:type="dxa"/>
            <w:shd w:val="clear" w:color="auto" w:fill="auto"/>
          </w:tcPr>
          <w:p w14:paraId="63EB4873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</w:t>
            </w:r>
          </w:p>
        </w:tc>
        <w:tc>
          <w:tcPr>
            <w:tcW w:w="6784" w:type="dxa"/>
            <w:shd w:val="clear" w:color="auto" w:fill="auto"/>
          </w:tcPr>
          <w:p w14:paraId="2EF6351D" w14:textId="77777777" w:rsidR="00D17AF2" w:rsidRPr="003B209C" w:rsidRDefault="00903C2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Н.С. Прокофьева, методист отделения информационно-аналитической работы</w:t>
            </w:r>
            <w:r w:rsidR="00D17AF2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474B8D" w14:textId="2A2EDE77" w:rsidR="00903C2A" w:rsidRPr="003B209C" w:rsidRDefault="00D17AF2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М.А. Жарова-Захарян, заведующий социально-медицинским отделением</w:t>
            </w:r>
          </w:p>
        </w:tc>
      </w:tr>
      <w:tr w:rsidR="00C923D7" w:rsidRPr="008E004E" w14:paraId="3BE4A953" w14:textId="77777777" w:rsidTr="00295A92">
        <w:trPr>
          <w:trHeight w:val="1020"/>
        </w:trPr>
        <w:tc>
          <w:tcPr>
            <w:tcW w:w="2288" w:type="dxa"/>
            <w:shd w:val="clear" w:color="auto" w:fill="auto"/>
          </w:tcPr>
          <w:p w14:paraId="484C8397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Работники, реализующие программу</w:t>
            </w:r>
          </w:p>
        </w:tc>
        <w:tc>
          <w:tcPr>
            <w:tcW w:w="6784" w:type="dxa"/>
            <w:shd w:val="clear" w:color="auto" w:fill="auto"/>
          </w:tcPr>
          <w:p w14:paraId="3A612567" w14:textId="13034675" w:rsidR="00C923D7" w:rsidRPr="003B209C" w:rsidRDefault="00E46763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  <w:r w:rsidR="00295A92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отделением милосердия, психолог, медицинская сестра палатная </w:t>
            </w:r>
          </w:p>
        </w:tc>
      </w:tr>
      <w:tr w:rsidR="00C923D7" w:rsidRPr="008E004E" w14:paraId="662FA110" w14:textId="77777777" w:rsidTr="00485F5C">
        <w:tc>
          <w:tcPr>
            <w:tcW w:w="2288" w:type="dxa"/>
            <w:shd w:val="clear" w:color="auto" w:fill="auto"/>
          </w:tcPr>
          <w:p w14:paraId="4E40A4E0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Должностное лицо, утвердившее программу</w:t>
            </w:r>
          </w:p>
        </w:tc>
        <w:tc>
          <w:tcPr>
            <w:tcW w:w="6784" w:type="dxa"/>
            <w:shd w:val="clear" w:color="auto" w:fill="auto"/>
          </w:tcPr>
          <w:p w14:paraId="21020968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  <w:r w:rsidR="00A64F5A" w:rsidRPr="003B2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бюджетного учреждения Ханты</w:t>
            </w:r>
            <w:r w:rsidR="00A64F5A" w:rsidRPr="003B2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</w:tr>
      <w:tr w:rsidR="00C923D7" w:rsidRPr="008E004E" w14:paraId="107735C9" w14:textId="77777777" w:rsidTr="00485F5C">
        <w:tc>
          <w:tcPr>
            <w:tcW w:w="2288" w:type="dxa"/>
            <w:shd w:val="clear" w:color="auto" w:fill="auto"/>
          </w:tcPr>
          <w:p w14:paraId="4C42CB30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784" w:type="dxa"/>
            <w:shd w:val="clear" w:color="auto" w:fill="auto"/>
          </w:tcPr>
          <w:p w14:paraId="3979CB40" w14:textId="47810469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  <w:r w:rsidR="0055133A" w:rsidRPr="003B209C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социально-медицинской реабилитации лиц без определенного места жительства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заключается в раскрытии дополнительных возможностей улучшени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их психоэмоционального состояния</w:t>
            </w:r>
            <w:r w:rsidR="0055133A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>восстановлени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0559E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нарушенных или утраченных функций, укреп</w:t>
            </w:r>
            <w:r w:rsidR="00CB5170" w:rsidRPr="003B209C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2F0F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5170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состояния здоровья</w:t>
            </w:r>
            <w:r w:rsidR="00564BBD"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D7" w:rsidRPr="008E004E" w14:paraId="77AFF375" w14:textId="77777777" w:rsidTr="00485F5C">
        <w:trPr>
          <w:trHeight w:val="410"/>
        </w:trPr>
        <w:tc>
          <w:tcPr>
            <w:tcW w:w="2288" w:type="dxa"/>
            <w:shd w:val="clear" w:color="auto" w:fill="auto"/>
          </w:tcPr>
          <w:p w14:paraId="48572A33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Цель внедрения программы</w:t>
            </w:r>
          </w:p>
        </w:tc>
        <w:tc>
          <w:tcPr>
            <w:tcW w:w="6784" w:type="dxa"/>
            <w:shd w:val="clear" w:color="auto" w:fill="auto"/>
          </w:tcPr>
          <w:p w14:paraId="52FAB99F" w14:textId="550C67CC" w:rsidR="00C923D7" w:rsidRPr="003B209C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обеспечение условий для </w:t>
            </w:r>
            <w:r w:rsidR="003B209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когнитивных, двигательных и иных функций, поддержани</w:t>
            </w:r>
            <w:r w:rsidR="006C3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</w:t>
            </w:r>
            <w:r w:rsidR="006C3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состояния здоровья лиц без определенного места жительства</w:t>
            </w:r>
            <w:r w:rsidR="003B209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отделении милосердия</w:t>
            </w:r>
            <w:r w:rsidR="002C6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AE" w:rsidRPr="00FF782A">
              <w:rPr>
                <w:rFonts w:ascii="Times New Roman" w:hAnsi="Times New Roman" w:cs="Times New Roman"/>
                <w:sz w:val="28"/>
                <w:szCs w:val="28"/>
              </w:rPr>
              <w:t>(далее – лиц БОМЖ)</w:t>
            </w:r>
          </w:p>
        </w:tc>
      </w:tr>
      <w:tr w:rsidR="00C923D7" w:rsidRPr="008E004E" w14:paraId="1972F3CE" w14:textId="77777777" w:rsidTr="0055133A">
        <w:trPr>
          <w:trHeight w:val="282"/>
        </w:trPr>
        <w:tc>
          <w:tcPr>
            <w:tcW w:w="2288" w:type="dxa"/>
            <w:shd w:val="clear" w:color="auto" w:fill="auto"/>
          </w:tcPr>
          <w:p w14:paraId="341BC285" w14:textId="77777777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84" w:type="dxa"/>
            <w:shd w:val="clear" w:color="auto" w:fill="auto"/>
          </w:tcPr>
          <w:p w14:paraId="60CF1EB0" w14:textId="15CF9243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5E6A7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организации мероприятий по социально-медицинской </w:t>
            </w:r>
            <w:r w:rsidRPr="000D6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</w:t>
            </w:r>
            <w:r w:rsidR="00FF7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93F1A" w14:textId="57F6F033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2. Сформировать группы из числа лиц БОМЖ</w:t>
            </w:r>
            <w:r w:rsidR="001C3730"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нозологи</w:t>
            </w:r>
            <w:r w:rsidR="002E2B5A" w:rsidRPr="000D63A5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</w:p>
          <w:p w14:paraId="1836516B" w14:textId="77777777" w:rsidR="0055133A" w:rsidRPr="000D63A5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3. Организовать и провести мероприятия социально-медицинской реабилитации лиц БОМЖ.</w:t>
            </w:r>
          </w:p>
          <w:p w14:paraId="6CFBF856" w14:textId="4F36F00B" w:rsidR="00DE4050" w:rsidRPr="003B209C" w:rsidRDefault="0055133A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5">
              <w:rPr>
                <w:rFonts w:ascii="Times New Roman" w:hAnsi="Times New Roman" w:cs="Times New Roman"/>
                <w:sz w:val="28"/>
                <w:szCs w:val="28"/>
              </w:rPr>
              <w:t>4. Провести оценку эффективности реализации программы</w:t>
            </w:r>
          </w:p>
        </w:tc>
      </w:tr>
      <w:tr w:rsidR="00C923D7" w:rsidRPr="008E004E" w14:paraId="5EB1AA09" w14:textId="77777777" w:rsidTr="00485F5C">
        <w:tc>
          <w:tcPr>
            <w:tcW w:w="2288" w:type="dxa"/>
            <w:shd w:val="clear" w:color="auto" w:fill="auto"/>
          </w:tcPr>
          <w:p w14:paraId="69FFE35A" w14:textId="163ADB9E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6784" w:type="dxa"/>
            <w:shd w:val="clear" w:color="auto" w:fill="auto"/>
          </w:tcPr>
          <w:p w14:paraId="18C1D268" w14:textId="73CDEE6D" w:rsidR="00C923D7" w:rsidRPr="003B209C" w:rsidRDefault="00825A74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B60">
              <w:rPr>
                <w:rFonts w:ascii="Times New Roman" w:hAnsi="Times New Roman" w:cs="Times New Roman"/>
                <w:sz w:val="28"/>
                <w:szCs w:val="28"/>
              </w:rPr>
              <w:t>Лица без определенного места жительства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, имеющие ограниченные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0D63A5" w:rsidRPr="00836B60">
              <w:rPr>
                <w:rFonts w:ascii="Times New Roman" w:hAnsi="Times New Roman" w:cs="Times New Roman"/>
                <w:sz w:val="28"/>
                <w:szCs w:val="28"/>
              </w:rPr>
              <w:t>инвалид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AA1B8A" w:rsidRPr="00836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5A3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отделении милосердия</w:t>
            </w:r>
            <w:r w:rsidR="002F79AE" w:rsidRPr="00836B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социального обслуживания</w:t>
            </w:r>
          </w:p>
        </w:tc>
      </w:tr>
      <w:tr w:rsidR="00C923D7" w:rsidRPr="008E004E" w14:paraId="4CB5E988" w14:textId="77777777" w:rsidTr="00E800DC">
        <w:trPr>
          <w:trHeight w:val="617"/>
        </w:trPr>
        <w:tc>
          <w:tcPr>
            <w:tcW w:w="2288" w:type="dxa"/>
            <w:shd w:val="clear" w:color="auto" w:fill="auto"/>
          </w:tcPr>
          <w:p w14:paraId="60D4F555" w14:textId="1527A168" w:rsidR="00C923D7" w:rsidRPr="003B209C" w:rsidRDefault="00C923D7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84" w:type="dxa"/>
            <w:shd w:val="clear" w:color="auto" w:fill="auto"/>
          </w:tcPr>
          <w:p w14:paraId="64D4A474" w14:textId="3F874B57" w:rsidR="00C923D7" w:rsidRPr="003B209C" w:rsidRDefault="00DF6DAB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Бессрочная</w:t>
            </w:r>
          </w:p>
        </w:tc>
      </w:tr>
      <w:tr w:rsidR="00C923D7" w:rsidRPr="00E800DC" w14:paraId="74BE38CB" w14:textId="77777777" w:rsidTr="00485F5C">
        <w:trPr>
          <w:trHeight w:val="890"/>
        </w:trPr>
        <w:tc>
          <w:tcPr>
            <w:tcW w:w="2288" w:type="dxa"/>
            <w:shd w:val="clear" w:color="auto" w:fill="auto"/>
          </w:tcPr>
          <w:p w14:paraId="72FCCBFB" w14:textId="4589A12F" w:rsidR="00C923D7" w:rsidRDefault="00BA78B2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14:paraId="79CCD5C1" w14:textId="5973E84E" w:rsidR="00575A3E" w:rsidRPr="003B209C" w:rsidRDefault="00575A3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граждан</w:t>
            </w:r>
            <w:r w:rsidR="00D51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16DA" w:rsidRPr="00836B60">
              <w:rPr>
                <w:rFonts w:ascii="Times New Roman" w:hAnsi="Times New Roman" w:cs="Times New Roman"/>
                <w:sz w:val="28"/>
                <w:szCs w:val="28"/>
              </w:rPr>
              <w:t>обслуживаемых в отделении милосерди</w:t>
            </w:r>
            <w:r w:rsidR="00FF782A" w:rsidRPr="00836B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6B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84" w:type="dxa"/>
            <w:shd w:val="clear" w:color="auto" w:fill="auto"/>
          </w:tcPr>
          <w:p w14:paraId="50CB906E" w14:textId="43D1AFB3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Информированность лиц БОМЖ о проведении мероприятий по социально-медицинской реабилитации (100 %).</w:t>
            </w:r>
          </w:p>
          <w:p w14:paraId="2C709BD6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2. Вовлеченность лиц БОМЖ в реализацию программных мероприятий (не менее </w:t>
            </w:r>
            <w:r w:rsidRPr="007C30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90 %). </w:t>
            </w:r>
          </w:p>
          <w:p w14:paraId="77172C58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3. Положительная динамика общего состояния здоровья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30 %).</w:t>
            </w:r>
          </w:p>
          <w:p w14:paraId="4F0D105F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4. Стабилизация состояния здоровья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70 %).</w:t>
            </w:r>
          </w:p>
          <w:p w14:paraId="4339F5A3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5. Улучшение психоэмоционального состояния лиц БОМЖ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95 %)</w:t>
            </w:r>
          </w:p>
          <w:p w14:paraId="219141FD" w14:textId="77777777" w:rsidR="007C301E" w:rsidRPr="007C301E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у лиц БОМЖ самостоятельного выполнения упражнений, направленных на профилактику нарушений и восстановление нарушенных функций (не менее</w:t>
            </w:r>
            <w:proofErr w:type="gramStart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301E">
              <w:rPr>
                <w:rFonts w:ascii="Times New Roman" w:hAnsi="Times New Roman" w:cs="Times New Roman"/>
                <w:sz w:val="28"/>
                <w:szCs w:val="28"/>
              </w:rPr>
              <w:t xml:space="preserve"> чем у 65 %).</w:t>
            </w:r>
          </w:p>
          <w:p w14:paraId="423134AA" w14:textId="5C9D3D3B" w:rsidR="00A5624B" w:rsidRPr="003B209C" w:rsidRDefault="007C301E" w:rsidP="007247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1E">
              <w:rPr>
                <w:rFonts w:ascii="Times New Roman" w:hAnsi="Times New Roman" w:cs="Times New Roman"/>
                <w:sz w:val="28"/>
                <w:szCs w:val="28"/>
              </w:rPr>
              <w:t>7. Удовлетворенность лиц БОМЖ качеством и периодичностью программных мероприятий (100 %)</w:t>
            </w:r>
          </w:p>
        </w:tc>
      </w:tr>
    </w:tbl>
    <w:p w14:paraId="4095B82F" w14:textId="55713835" w:rsidR="00C923D7" w:rsidRDefault="00C923D7" w:rsidP="00271600"/>
    <w:p w14:paraId="738621F7" w14:textId="7BD20354" w:rsidR="00D516DA" w:rsidRDefault="00D516DA" w:rsidP="00271600"/>
    <w:p w14:paraId="42D69E6F" w14:textId="251842C3" w:rsidR="00D516DA" w:rsidRDefault="00D516DA" w:rsidP="00271600"/>
    <w:p w14:paraId="2EC5FF7E" w14:textId="7CE757A4" w:rsidR="00944729" w:rsidRDefault="00944729" w:rsidP="00271600"/>
    <w:p w14:paraId="521A2ABC" w14:textId="77777777" w:rsidR="00944729" w:rsidRDefault="00944729" w:rsidP="00271600"/>
    <w:p w14:paraId="4AC7C767" w14:textId="24E0070D" w:rsidR="00C923D7" w:rsidRPr="00D96BD8" w:rsidRDefault="00C923D7" w:rsidP="00D96BD8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96BD8">
        <w:rPr>
          <w:b/>
          <w:sz w:val="28"/>
          <w:szCs w:val="28"/>
        </w:rPr>
        <w:lastRenderedPageBreak/>
        <w:t>ПОЯСНИТЕЛЬНАЯ ЗАПИСКА</w:t>
      </w:r>
    </w:p>
    <w:p w14:paraId="6D399C92" w14:textId="77777777" w:rsidR="00C923D7" w:rsidRPr="005657CC" w:rsidRDefault="00C923D7" w:rsidP="005657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BDD92" w14:textId="0289AA8D" w:rsidR="00210F1D" w:rsidRPr="005657CC" w:rsidRDefault="00814F61" w:rsidP="005657CC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57C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6BD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57C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701B492D" w14:textId="46E814F3" w:rsidR="00210F1D" w:rsidRPr="002A2740" w:rsidRDefault="00DF6DAB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40">
        <w:rPr>
          <w:rFonts w:ascii="Times New Roman" w:hAnsi="Times New Roman" w:cs="Times New Roman"/>
          <w:sz w:val="28"/>
          <w:szCs w:val="28"/>
        </w:rPr>
        <w:t xml:space="preserve">Лица без определенного места жительства (далее – </w:t>
      </w:r>
      <w:r w:rsidR="00850037">
        <w:rPr>
          <w:rFonts w:ascii="Times New Roman" w:hAnsi="Times New Roman" w:cs="Times New Roman"/>
          <w:sz w:val="28"/>
          <w:szCs w:val="28"/>
        </w:rPr>
        <w:t xml:space="preserve">лица </w:t>
      </w:r>
      <w:r w:rsidR="00A917FA" w:rsidRPr="002A2740">
        <w:rPr>
          <w:rFonts w:ascii="Times New Roman" w:hAnsi="Times New Roman" w:cs="Times New Roman"/>
          <w:sz w:val="28"/>
          <w:szCs w:val="28"/>
        </w:rPr>
        <w:t>БОМЖ) являются</w:t>
      </w:r>
      <w:r w:rsidRPr="002A2740">
        <w:rPr>
          <w:rFonts w:ascii="Times New Roman" w:hAnsi="Times New Roman" w:cs="Times New Roman"/>
          <w:sz w:val="28"/>
          <w:szCs w:val="28"/>
        </w:rPr>
        <w:t xml:space="preserve"> одной из наиболее уязвимых категорий.</w:t>
      </w:r>
      <w:r w:rsidR="00814F61" w:rsidRPr="002A2740">
        <w:rPr>
          <w:rFonts w:ascii="Times New Roman" w:hAnsi="Times New Roman" w:cs="Times New Roman"/>
          <w:sz w:val="28"/>
          <w:szCs w:val="28"/>
        </w:rPr>
        <w:t xml:space="preserve"> </w:t>
      </w:r>
      <w:r w:rsidRPr="002A2740">
        <w:rPr>
          <w:rFonts w:ascii="Times New Roman" w:hAnsi="Times New Roman" w:cs="Times New Roman"/>
          <w:sz w:val="28"/>
          <w:szCs w:val="28"/>
        </w:rPr>
        <w:t xml:space="preserve">Асоциальный образ жизни, вредные привычки, отсутствие нормального питания </w:t>
      </w:r>
      <w:r w:rsidR="00A917FA" w:rsidRPr="002A2740">
        <w:rPr>
          <w:rFonts w:ascii="Times New Roman" w:hAnsi="Times New Roman" w:cs="Times New Roman"/>
          <w:sz w:val="28"/>
          <w:szCs w:val="28"/>
        </w:rPr>
        <w:t>провоцируют депрессию</w:t>
      </w:r>
      <w:r w:rsidRPr="002A2740">
        <w:rPr>
          <w:rFonts w:ascii="Times New Roman" w:hAnsi="Times New Roman" w:cs="Times New Roman"/>
          <w:sz w:val="28"/>
          <w:szCs w:val="28"/>
        </w:rPr>
        <w:t>, тревожность, одиночество, страхи изменения образа жизни, снижение физической активности и другие проблемы.</w:t>
      </w:r>
    </w:p>
    <w:p w14:paraId="7103431F" w14:textId="27A1D350" w:rsidR="00210F1D" w:rsidRPr="005657CC" w:rsidRDefault="00DF6DAB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7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7C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автономном округе – Югре к</w:t>
      </w:r>
      <w:r w:rsidR="004216E0" w:rsidRPr="005657CC">
        <w:rPr>
          <w:rFonts w:ascii="Times New Roman" w:hAnsi="Times New Roman" w:cs="Times New Roman"/>
          <w:sz w:val="28"/>
          <w:szCs w:val="28"/>
        </w:rPr>
        <w:t xml:space="preserve">омплексную </w:t>
      </w:r>
      <w:r w:rsidRPr="005657CC">
        <w:rPr>
          <w:rFonts w:ascii="Times New Roman" w:hAnsi="Times New Roman" w:cs="Times New Roman"/>
          <w:sz w:val="28"/>
          <w:szCs w:val="28"/>
        </w:rPr>
        <w:t xml:space="preserve">социальную помощь лицам БОМЖ оказывает </w:t>
      </w:r>
      <w:r w:rsidR="00D516DA" w:rsidRPr="005657CC">
        <w:rPr>
          <w:rFonts w:ascii="Times New Roman" w:hAnsi="Times New Roman" w:cs="Times New Roman"/>
          <w:sz w:val="28"/>
          <w:szCs w:val="28"/>
        </w:rPr>
        <w:t>б</w:t>
      </w:r>
      <w:r w:rsidR="00E471FE" w:rsidRPr="005657CC"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«Сургутский районный центр социальной адаптации для лиц без </w:t>
      </w:r>
      <w:r w:rsidR="005A2A3B" w:rsidRPr="005657CC">
        <w:rPr>
          <w:rFonts w:ascii="Times New Roman" w:hAnsi="Times New Roman" w:cs="Times New Roman"/>
          <w:sz w:val="28"/>
          <w:szCs w:val="28"/>
        </w:rPr>
        <w:t>определенного места жительства» (далее – учреждение)</w:t>
      </w:r>
      <w:r w:rsidR="00E471FE" w:rsidRPr="00565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35298872"/>
      <w:r w:rsidR="005A2A3B" w:rsidRPr="005657CC">
        <w:rPr>
          <w:rFonts w:ascii="Times New Roman" w:hAnsi="Times New Roman" w:cs="Times New Roman"/>
          <w:sz w:val="28"/>
          <w:szCs w:val="28"/>
        </w:rPr>
        <w:t xml:space="preserve">Данная категория граждан, </w:t>
      </w:r>
      <w:r w:rsidR="00A94D5F" w:rsidRPr="005657CC">
        <w:rPr>
          <w:rFonts w:ascii="Times New Roman" w:hAnsi="Times New Roman" w:cs="Times New Roman"/>
          <w:sz w:val="28"/>
          <w:szCs w:val="28"/>
        </w:rPr>
        <w:t xml:space="preserve">особенно пожилого возраста, </w:t>
      </w:r>
      <w:r w:rsidR="00731616" w:rsidRPr="005657CC">
        <w:rPr>
          <w:rFonts w:ascii="Times New Roman" w:hAnsi="Times New Roman" w:cs="Times New Roman"/>
          <w:sz w:val="28"/>
          <w:szCs w:val="28"/>
        </w:rPr>
        <w:t xml:space="preserve">зачастую имеет </w:t>
      </w:r>
      <w:r w:rsidR="005A2A3B" w:rsidRPr="005657CC">
        <w:rPr>
          <w:rFonts w:ascii="Times New Roman" w:hAnsi="Times New Roman" w:cs="Times New Roman"/>
          <w:sz w:val="28"/>
          <w:szCs w:val="28"/>
        </w:rPr>
        <w:t>большой стаж «бездомности» и ряд сопутствующих заболеваний</w:t>
      </w:r>
      <w:bookmarkEnd w:id="1"/>
      <w:r w:rsidR="005A2A3B" w:rsidRPr="005657CC">
        <w:rPr>
          <w:rFonts w:ascii="Times New Roman" w:hAnsi="Times New Roman" w:cs="Times New Roman"/>
          <w:sz w:val="28"/>
          <w:szCs w:val="28"/>
        </w:rPr>
        <w:t>, отягченных алкогольной зависимостью.</w:t>
      </w:r>
    </w:p>
    <w:p w14:paraId="255618E4" w14:textId="7CFB98FC" w:rsidR="00210F1D" w:rsidRPr="005657CC" w:rsidRDefault="00BC1906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35298902"/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Основным направлением деятельности учреждения является социальная адаптация и реабилитация лиц </w:t>
      </w:r>
      <w:r w:rsidR="00701691"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БОМЖ</w:t>
      </w:r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направленная на активизацию собственных сил получателей социальных услуг для преодолени</w:t>
      </w:r>
      <w:r w:rsidR="004216E0"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565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трудной жизненной ситуации, в которой они оказались.</w:t>
      </w:r>
    </w:p>
    <w:bookmarkEnd w:id="2"/>
    <w:p w14:paraId="44C66EE2" w14:textId="1E9C0AAD" w:rsidR="00210F1D" w:rsidRPr="005657CC" w:rsidRDefault="00CF6192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В структуру учреждения входят 5 отделений полустационарного обслуживания, в том числе </w:t>
      </w:r>
      <w:r w:rsidRPr="005657CC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отделение социальной адаптации и отделение милосердия с круглосуточным пребыванием. </w:t>
      </w:r>
      <w:r w:rsidRPr="005657CC">
        <w:rPr>
          <w:rFonts w:ascii="Times New Roman" w:hAnsi="Times New Roman" w:cs="Times New Roman"/>
          <w:sz w:val="28"/>
          <w:szCs w:val="28"/>
        </w:rPr>
        <w:t>П</w:t>
      </w:r>
      <w:r w:rsidR="00F85C15" w:rsidRPr="005657CC">
        <w:rPr>
          <w:rFonts w:ascii="Times New Roman" w:hAnsi="Times New Roman" w:cs="Times New Roman"/>
          <w:sz w:val="28"/>
          <w:szCs w:val="28"/>
        </w:rPr>
        <w:t xml:space="preserve">олучателями социальных услуг отделения </w:t>
      </w:r>
      <w:r w:rsidRPr="005657CC">
        <w:rPr>
          <w:rFonts w:ascii="Times New Roman" w:hAnsi="Times New Roman" w:cs="Times New Roman"/>
          <w:sz w:val="28"/>
          <w:szCs w:val="28"/>
        </w:rPr>
        <w:t xml:space="preserve">милосердия (на 35 койко-мест) </w:t>
      </w:r>
      <w:r w:rsidR="00F85C15" w:rsidRPr="005657CC">
        <w:rPr>
          <w:rFonts w:ascii="Times New Roman" w:hAnsi="Times New Roman" w:cs="Times New Roman"/>
          <w:sz w:val="28"/>
          <w:szCs w:val="28"/>
        </w:rPr>
        <w:t>являются лица без определенного места жительства, лица, освободившиеся из мест лишения свободы, полностью или частично утратившие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признанные нуждающимися в социальном обслуживании.</w:t>
      </w:r>
    </w:p>
    <w:p w14:paraId="4DA816F6" w14:textId="122F615A" w:rsidR="00CF6192" w:rsidRDefault="00A94D5F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5298950"/>
      <w:r w:rsidRPr="005657CC">
        <w:rPr>
          <w:rFonts w:ascii="Times New Roman" w:hAnsi="Times New Roman" w:cs="Times New Roman"/>
          <w:sz w:val="28"/>
          <w:szCs w:val="28"/>
        </w:rPr>
        <w:t>Для совершенствования работы с лицами БОМЖ</w:t>
      </w:r>
      <w:r w:rsidR="00CF6192" w:rsidRPr="005657CC">
        <w:rPr>
          <w:rFonts w:ascii="Times New Roman" w:hAnsi="Times New Roman" w:cs="Times New Roman"/>
          <w:sz w:val="28"/>
          <w:szCs w:val="28"/>
        </w:rPr>
        <w:t>, проживающими в отделении милосердия</w:t>
      </w:r>
      <w:r w:rsidRPr="005657CC">
        <w:rPr>
          <w:rFonts w:ascii="Times New Roman" w:hAnsi="Times New Roman" w:cs="Times New Roman"/>
          <w:sz w:val="28"/>
          <w:szCs w:val="28"/>
        </w:rPr>
        <w:t>, специалистами учреждения разработана программа</w:t>
      </w:r>
      <w:r w:rsidR="00CA7273" w:rsidRPr="005657CC">
        <w:rPr>
          <w:rFonts w:ascii="Times New Roman" w:hAnsi="Times New Roman" w:cs="Times New Roman"/>
          <w:sz w:val="28"/>
          <w:szCs w:val="28"/>
        </w:rPr>
        <w:t xml:space="preserve"> социально-медицинской реабилитации</w:t>
      </w:r>
      <w:r w:rsidR="00B85DF7" w:rsidRPr="005657CC">
        <w:rPr>
          <w:rFonts w:ascii="Times New Roman" w:hAnsi="Times New Roman" w:cs="Times New Roman"/>
          <w:sz w:val="28"/>
          <w:szCs w:val="28"/>
        </w:rPr>
        <w:t>,</w:t>
      </w:r>
      <w:r w:rsidRPr="005657CC">
        <w:rPr>
          <w:rFonts w:ascii="Times New Roman" w:hAnsi="Times New Roman" w:cs="Times New Roman"/>
          <w:sz w:val="28"/>
          <w:szCs w:val="28"/>
        </w:rPr>
        <w:t xml:space="preserve"> направленная на</w:t>
      </w:r>
      <w:r w:rsidR="00B85DF7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CF6192" w:rsidRPr="005657CC">
        <w:rPr>
          <w:rFonts w:ascii="Times New Roman" w:hAnsi="Times New Roman" w:cs="Times New Roman"/>
          <w:sz w:val="28"/>
          <w:szCs w:val="28"/>
        </w:rPr>
        <w:t>раскрыти</w:t>
      </w:r>
      <w:r w:rsidR="0003093D" w:rsidRPr="005657CC">
        <w:rPr>
          <w:rFonts w:ascii="Times New Roman" w:hAnsi="Times New Roman" w:cs="Times New Roman"/>
          <w:sz w:val="28"/>
          <w:szCs w:val="28"/>
        </w:rPr>
        <w:t>е</w:t>
      </w:r>
      <w:r w:rsidR="00CF6192" w:rsidRPr="005657CC">
        <w:rPr>
          <w:rFonts w:ascii="Times New Roman" w:hAnsi="Times New Roman" w:cs="Times New Roman"/>
          <w:sz w:val="28"/>
          <w:szCs w:val="28"/>
        </w:rPr>
        <w:t xml:space="preserve"> дополнительных возможностей в улучшении их психоэмоциона</w:t>
      </w:r>
      <w:r w:rsidR="0003093D" w:rsidRPr="005657CC">
        <w:rPr>
          <w:rFonts w:ascii="Times New Roman" w:hAnsi="Times New Roman" w:cs="Times New Roman"/>
          <w:sz w:val="28"/>
          <w:szCs w:val="28"/>
        </w:rPr>
        <w:t>льного состояния, восстановление</w:t>
      </w:r>
      <w:r w:rsidR="00CF6192" w:rsidRPr="005657CC">
        <w:rPr>
          <w:rFonts w:ascii="Times New Roman" w:hAnsi="Times New Roman" w:cs="Times New Roman"/>
          <w:sz w:val="28"/>
          <w:szCs w:val="28"/>
        </w:rPr>
        <w:t xml:space="preserve"> нарушенных или утраченных функций, укреплени</w:t>
      </w:r>
      <w:r w:rsidR="0003093D" w:rsidRPr="005657CC">
        <w:rPr>
          <w:rFonts w:ascii="Times New Roman" w:hAnsi="Times New Roman" w:cs="Times New Roman"/>
          <w:sz w:val="28"/>
          <w:szCs w:val="28"/>
        </w:rPr>
        <w:t xml:space="preserve">е </w:t>
      </w:r>
      <w:r w:rsidR="00CF6192" w:rsidRPr="005657CC">
        <w:rPr>
          <w:rFonts w:ascii="Times New Roman" w:hAnsi="Times New Roman" w:cs="Times New Roman"/>
          <w:sz w:val="28"/>
          <w:szCs w:val="28"/>
        </w:rPr>
        <w:t>общего состояния здоровья</w:t>
      </w:r>
      <w:r w:rsidR="0003093D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3EB67B42" w14:textId="79A36A57" w:rsidR="00836B60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0D3383DE" w14:textId="77777777" w:rsidR="00836B60" w:rsidRPr="005657CC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FF376" w14:textId="78CDDE8C" w:rsidR="00BE2F76" w:rsidRPr="005657CC" w:rsidRDefault="00D96BD8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BE2F76" w:rsidRPr="005657CC">
        <w:rPr>
          <w:rFonts w:ascii="Times New Roman" w:hAnsi="Times New Roman" w:cs="Times New Roman"/>
          <w:b/>
          <w:sz w:val="28"/>
          <w:szCs w:val="28"/>
        </w:rPr>
        <w:t>:</w:t>
      </w:r>
      <w:r w:rsidR="00393C06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BE2F76" w:rsidRPr="005657CC">
        <w:rPr>
          <w:rFonts w:ascii="Times New Roman" w:hAnsi="Times New Roman" w:cs="Times New Roman"/>
          <w:sz w:val="28"/>
          <w:szCs w:val="28"/>
        </w:rPr>
        <w:t xml:space="preserve">лица без определенного места жительства, </w:t>
      </w:r>
      <w:r w:rsidR="00BE2F76" w:rsidRPr="00877F9D">
        <w:rPr>
          <w:rFonts w:ascii="Times New Roman" w:hAnsi="Times New Roman" w:cs="Times New Roman"/>
          <w:sz w:val="28"/>
          <w:szCs w:val="28"/>
        </w:rPr>
        <w:t>имеющие ограниченные возможности здоровья или инвалидность, которые</w:t>
      </w:r>
      <w:r w:rsidR="00BE2F76" w:rsidRPr="005657CC">
        <w:rPr>
          <w:rFonts w:ascii="Times New Roman" w:hAnsi="Times New Roman" w:cs="Times New Roman"/>
          <w:sz w:val="28"/>
          <w:szCs w:val="28"/>
        </w:rPr>
        <w:t xml:space="preserve"> проживают в отделении милосердия </w:t>
      </w:r>
      <w:r w:rsidR="00BE2F76" w:rsidRPr="00877F9D">
        <w:rPr>
          <w:rFonts w:ascii="Times New Roman" w:hAnsi="Times New Roman" w:cs="Times New Roman"/>
          <w:sz w:val="28"/>
          <w:szCs w:val="28"/>
        </w:rPr>
        <w:t>учреждения социального обслуживания</w:t>
      </w:r>
    </w:p>
    <w:p w14:paraId="72D12CDC" w14:textId="77777777" w:rsidR="00836B60" w:rsidRDefault="00836B60" w:rsidP="005657C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DA850" w14:textId="0C56A3A8" w:rsidR="00210F1D" w:rsidRPr="005657CC" w:rsidRDefault="00D96BD8" w:rsidP="005657C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Цель:</w:t>
      </w:r>
      <w:r w:rsidR="00C923D7" w:rsidRPr="00565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EF08E" w14:textId="7200EE4D" w:rsidR="00BE2F76" w:rsidRPr="005657CC" w:rsidRDefault="00BE2F76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Создание и обеспечение условий для улучшения когнитивных, двигательных и иных функций, поддержания и укрепления общего состояния здоровья лиц без определенного места жительства проживающих в отделении милосердия.</w:t>
      </w:r>
    </w:p>
    <w:p w14:paraId="2E13FBE3" w14:textId="77777777" w:rsidR="00836B60" w:rsidRDefault="00836B60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59418" w14:textId="12BE6ACD" w:rsidR="002C2D17" w:rsidRPr="005657CC" w:rsidRDefault="00D96BD8" w:rsidP="005657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14F61" w:rsidRPr="005657C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6EAEF45" w14:textId="33F95C17" w:rsidR="00AA1B8A" w:rsidRPr="005657CC" w:rsidRDefault="00AA1B8A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5E6A72" w:rsidRPr="005657C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5657CC">
        <w:rPr>
          <w:rFonts w:ascii="Times New Roman" w:hAnsi="Times New Roman" w:cs="Times New Roman"/>
          <w:sz w:val="28"/>
          <w:szCs w:val="28"/>
        </w:rPr>
        <w:t xml:space="preserve">условия для организации мероприятий по социально-медицинской реабилитации. </w:t>
      </w:r>
    </w:p>
    <w:p w14:paraId="4DE9E21D" w14:textId="77777777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2. Сформировать группы из числа лиц БОМЖ, с учетом нозологий. </w:t>
      </w:r>
    </w:p>
    <w:p w14:paraId="6B1CAE00" w14:textId="77777777" w:rsidR="00AA1B8A" w:rsidRPr="005657CC" w:rsidRDefault="00AA1B8A" w:rsidP="0056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3. Организовать и провести мероприятия социально-медицинской реабилитации лиц БОМЖ.</w:t>
      </w:r>
    </w:p>
    <w:p w14:paraId="49B09903" w14:textId="0F7CBCB2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4. Провести оценку эффективности реализации программы.</w:t>
      </w:r>
    </w:p>
    <w:p w14:paraId="736F4A27" w14:textId="77777777" w:rsidR="00AA1B8A" w:rsidRPr="005657CC" w:rsidRDefault="00AA1B8A" w:rsidP="005657C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682CD04" w14:textId="768D3621" w:rsidR="00210F1D" w:rsidRPr="005657CC" w:rsidRDefault="00D96BD8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0468" w:rsidRPr="005657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14:paraId="5AEFA763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</w:t>
      </w:r>
      <w:r w:rsidR="0009282F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A84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программы </w:t>
      </w:r>
      <w:r w:rsidR="0009282F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r w:rsidR="00C14599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</w:t>
      </w:r>
      <w:r w:rsidR="00200A6E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индивидуальные 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</w:t>
      </w:r>
      <w:r w:rsidR="00034315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E884E0C" w14:textId="29461FCE" w:rsidR="00210F1D" w:rsidRPr="005657CC" w:rsidRDefault="00034315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Групповые формы работы: </w:t>
      </w:r>
      <w:r w:rsidR="00002602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профилактические </w:t>
      </w:r>
      <w:r w:rsidRPr="005657CC">
        <w:rPr>
          <w:rFonts w:ascii="Times New Roman" w:hAnsi="Times New Roman" w:cs="Times New Roman"/>
          <w:sz w:val="28"/>
          <w:szCs w:val="28"/>
          <w:lang w:bidi="he-IL"/>
        </w:rPr>
        <w:t xml:space="preserve">беседы и </w:t>
      </w:r>
      <w:r w:rsidR="00D96BD8" w:rsidRPr="005657CC">
        <w:rPr>
          <w:rFonts w:ascii="Times New Roman" w:hAnsi="Times New Roman" w:cs="Times New Roman"/>
          <w:sz w:val="28"/>
          <w:szCs w:val="28"/>
          <w:lang w:bidi="he-IL"/>
        </w:rPr>
        <w:t xml:space="preserve">лекции, </w:t>
      </w:r>
      <w:r w:rsidR="00D96BD8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002602"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r w:rsidRPr="005657CC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и состояния здоровья </w:t>
      </w:r>
      <w:r w:rsidR="00002602" w:rsidRPr="005657CC">
        <w:rPr>
          <w:rFonts w:ascii="Times New Roman" w:hAnsi="Times New Roman" w:cs="Times New Roman"/>
          <w:sz w:val="28"/>
          <w:szCs w:val="28"/>
        </w:rPr>
        <w:t>(упражнения для мелкой моторики, лечебная физическая культура, тренировки памяти, внимания, стимуляции мозга, ф</w:t>
      </w:r>
      <w:r w:rsidR="001D342D" w:rsidRPr="005657CC">
        <w:rPr>
          <w:rFonts w:ascii="Times New Roman" w:hAnsi="Times New Roman" w:cs="Times New Roman"/>
          <w:sz w:val="28"/>
          <w:szCs w:val="28"/>
        </w:rPr>
        <w:t xml:space="preserve">ито, </w:t>
      </w:r>
      <w:r w:rsidR="00002602" w:rsidRPr="005657CC">
        <w:rPr>
          <w:rFonts w:ascii="Times New Roman" w:hAnsi="Times New Roman" w:cs="Times New Roman"/>
          <w:sz w:val="28"/>
          <w:szCs w:val="28"/>
        </w:rPr>
        <w:t>ароматерапия, речевая реабилитация)</w:t>
      </w:r>
      <w:r w:rsidR="001D342D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4DB7F17C" w14:textId="77777777" w:rsidR="00210F1D" w:rsidRPr="005657CC" w:rsidRDefault="00200A6E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формы работы: информирование, </w:t>
      </w:r>
      <w:r w:rsidRPr="005657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</w:t>
      </w:r>
      <w:r w:rsidR="00034315"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диагностика</w:t>
      </w:r>
      <w:r w:rsidRPr="0056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CDEDC" w14:textId="77777777" w:rsidR="00836B60" w:rsidRDefault="00836B60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BC236" w14:textId="5DB2E30A" w:rsidR="00210F1D" w:rsidRPr="005657CC" w:rsidRDefault="00D96BD8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90468" w:rsidRPr="005657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923D7" w:rsidRPr="005657CC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14:paraId="0BBB7C01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Исследовательские –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>наблюдение (прямое и кос</w:t>
      </w:r>
      <w:r w:rsidRPr="005657CC">
        <w:rPr>
          <w:rFonts w:ascii="Times New Roman" w:hAnsi="Times New Roman" w:cs="Times New Roman"/>
          <w:sz w:val="28"/>
          <w:szCs w:val="28"/>
        </w:rPr>
        <w:softHyphen/>
        <w:t>венное)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за общим состоянием здоровья получателей социальных услуг, восстановлением нарушенных функций</w:t>
      </w:r>
      <w:r w:rsidRPr="005657CC">
        <w:rPr>
          <w:rFonts w:ascii="Times New Roman" w:hAnsi="Times New Roman" w:cs="Times New Roman"/>
          <w:sz w:val="28"/>
          <w:szCs w:val="28"/>
        </w:rPr>
        <w:t>, оценка</w:t>
      </w:r>
      <w:r w:rsidR="00C14599" w:rsidRPr="005657C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62C81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17F7F1B0" w14:textId="77777777" w:rsidR="00210F1D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CC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657CC">
        <w:rPr>
          <w:rFonts w:ascii="Times New Roman" w:hAnsi="Times New Roman" w:cs="Times New Roman"/>
          <w:sz w:val="28"/>
          <w:szCs w:val="28"/>
        </w:rPr>
        <w:t xml:space="preserve"> –</w:t>
      </w:r>
      <w:r w:rsidR="007164BA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Pr="005657CC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="00C14599" w:rsidRPr="005657CC">
        <w:rPr>
          <w:rFonts w:ascii="Times New Roman" w:hAnsi="Times New Roman" w:cs="Times New Roman"/>
          <w:sz w:val="28"/>
          <w:szCs w:val="28"/>
        </w:rPr>
        <w:t>работа, организация мероприятий</w:t>
      </w:r>
      <w:r w:rsidR="00662C81" w:rsidRPr="005657CC">
        <w:rPr>
          <w:rFonts w:ascii="Times New Roman" w:hAnsi="Times New Roman" w:cs="Times New Roman"/>
          <w:sz w:val="28"/>
          <w:szCs w:val="28"/>
        </w:rPr>
        <w:t>.</w:t>
      </w:r>
    </w:p>
    <w:p w14:paraId="4231135F" w14:textId="1DFFB1A6" w:rsidR="00C923D7" w:rsidRPr="005657CC" w:rsidRDefault="00C923D7" w:rsidP="005657CC">
      <w:pPr>
        <w:tabs>
          <w:tab w:val="left" w:pos="439"/>
          <w:tab w:val="left" w:pos="58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>Аналитические – анализ результатов, оценка эффективности проведенных мероприятий, обобщение.</w:t>
      </w:r>
    </w:p>
    <w:p w14:paraId="6FC0FE8C" w14:textId="77777777" w:rsidR="00C923D7" w:rsidRPr="005657CC" w:rsidRDefault="00C923D7" w:rsidP="005657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A72FC" w14:textId="47EEE073" w:rsidR="00D96BD8" w:rsidRPr="00E408F3" w:rsidRDefault="00D96BD8" w:rsidP="00E408F3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408F3">
        <w:rPr>
          <w:b/>
          <w:sz w:val="28"/>
          <w:szCs w:val="28"/>
        </w:rPr>
        <w:lastRenderedPageBreak/>
        <w:t>МЕХАНИЗМ РЕАЛИЗАЦИИ ПРОГРАММЫ</w:t>
      </w:r>
    </w:p>
    <w:p w14:paraId="3961987C" w14:textId="77777777" w:rsidR="00D96BD8" w:rsidRDefault="007A5B22" w:rsidP="00565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ab/>
      </w:r>
    </w:p>
    <w:p w14:paraId="0FB96970" w14:textId="3D2475E7" w:rsidR="00D96BD8" w:rsidRDefault="00FA32D3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sz w:val="28"/>
          <w:szCs w:val="28"/>
        </w:rPr>
        <w:t xml:space="preserve">Программа социально-медицинской реабилитации лиц без определенного места жительства </w:t>
      </w:r>
      <w:r w:rsidR="00594560">
        <w:rPr>
          <w:rFonts w:ascii="Times New Roman" w:hAnsi="Times New Roman" w:cs="Times New Roman"/>
          <w:sz w:val="28"/>
          <w:szCs w:val="28"/>
        </w:rPr>
        <w:t xml:space="preserve">реализуется в соответствии </w:t>
      </w:r>
      <w:r w:rsidR="00CE50C9">
        <w:rPr>
          <w:rFonts w:ascii="Times New Roman" w:hAnsi="Times New Roman" w:cs="Times New Roman"/>
          <w:sz w:val="28"/>
          <w:szCs w:val="28"/>
        </w:rPr>
        <w:t>с</w:t>
      </w:r>
      <w:r w:rsidR="00CE50C9" w:rsidRPr="005657CC">
        <w:rPr>
          <w:rFonts w:ascii="Times New Roman" w:hAnsi="Times New Roman" w:cs="Times New Roman"/>
          <w:sz w:val="28"/>
          <w:szCs w:val="28"/>
        </w:rPr>
        <w:t xml:space="preserve"> направлениями</w:t>
      </w:r>
      <w:r w:rsidR="00CE50C9">
        <w:rPr>
          <w:rFonts w:ascii="Times New Roman" w:hAnsi="Times New Roman" w:cs="Times New Roman"/>
          <w:sz w:val="28"/>
          <w:szCs w:val="28"/>
        </w:rPr>
        <w:t xml:space="preserve">, </w:t>
      </w:r>
      <w:r w:rsidR="00CE50C9" w:rsidRPr="005657CC">
        <w:rPr>
          <w:rFonts w:ascii="Times New Roman" w:hAnsi="Times New Roman" w:cs="Times New Roman"/>
          <w:sz w:val="28"/>
          <w:szCs w:val="28"/>
        </w:rPr>
        <w:t>включает</w:t>
      </w:r>
      <w:r w:rsidR="00594560">
        <w:rPr>
          <w:rFonts w:ascii="Times New Roman" w:hAnsi="Times New Roman" w:cs="Times New Roman"/>
          <w:sz w:val="28"/>
          <w:szCs w:val="28"/>
        </w:rPr>
        <w:t xml:space="preserve"> этапы, план занятий с участниками целевой группы, план реализации программы, мероприятия </w:t>
      </w:r>
      <w:r w:rsidR="00CE50C9">
        <w:rPr>
          <w:rFonts w:ascii="Times New Roman" w:hAnsi="Times New Roman" w:cs="Times New Roman"/>
          <w:sz w:val="28"/>
          <w:szCs w:val="28"/>
        </w:rPr>
        <w:t xml:space="preserve">которого </w:t>
      </w:r>
      <w:bookmarkStart w:id="4" w:name="_Hlk135299222"/>
      <w:r w:rsidR="00CE50C9" w:rsidRPr="005657CC">
        <w:rPr>
          <w:rFonts w:ascii="Times New Roman" w:hAnsi="Times New Roman" w:cs="Times New Roman"/>
          <w:sz w:val="28"/>
          <w:szCs w:val="28"/>
        </w:rPr>
        <w:t>направлены</w:t>
      </w:r>
      <w:r w:rsidR="00AB22F2" w:rsidRPr="005657CC">
        <w:rPr>
          <w:rFonts w:ascii="Times New Roman" w:hAnsi="Times New Roman" w:cs="Times New Roman"/>
          <w:sz w:val="28"/>
          <w:szCs w:val="28"/>
        </w:rPr>
        <w:t xml:space="preserve"> на </w:t>
      </w:r>
      <w:r w:rsidR="00A416A9" w:rsidRPr="005657CC">
        <w:rPr>
          <w:rFonts w:ascii="Times New Roman" w:hAnsi="Times New Roman" w:cs="Times New Roman"/>
          <w:sz w:val="28"/>
          <w:szCs w:val="28"/>
        </w:rPr>
        <w:t xml:space="preserve">преодоление ограничений жизнедеятельности, связанных патологическими изменениями, нарушениями когнитивных, двигательных и иных функций, а также </w:t>
      </w:r>
      <w:r w:rsidR="0072338D">
        <w:rPr>
          <w:rFonts w:ascii="Times New Roman" w:hAnsi="Times New Roman" w:cs="Times New Roman"/>
          <w:sz w:val="28"/>
          <w:szCs w:val="28"/>
        </w:rPr>
        <w:t xml:space="preserve">на </w:t>
      </w:r>
      <w:r w:rsidRPr="005657CC">
        <w:rPr>
          <w:rFonts w:ascii="Times New Roman" w:hAnsi="Times New Roman" w:cs="Times New Roman"/>
          <w:sz w:val="28"/>
          <w:szCs w:val="28"/>
        </w:rPr>
        <w:t>укрепление общего состояния здоровья</w:t>
      </w:r>
      <w:r w:rsidR="0072338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4"/>
    <w:p w14:paraId="65D3EABD" w14:textId="77777777" w:rsidR="00D96BD8" w:rsidRDefault="00D96BD8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1EE8F" w14:textId="76C317F4" w:rsidR="00E408F3" w:rsidRPr="00E408F3" w:rsidRDefault="00E408F3" w:rsidP="00E408F3">
      <w:pPr>
        <w:pStyle w:val="a5"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proofErr w:type="spellStart"/>
      <w:r w:rsidRPr="00E408F3">
        <w:rPr>
          <w:b/>
          <w:bCs/>
          <w:sz w:val="28"/>
          <w:szCs w:val="28"/>
        </w:rPr>
        <w:t>Этапы</w:t>
      </w:r>
      <w:proofErr w:type="spellEnd"/>
      <w:r w:rsidRPr="00E408F3">
        <w:rPr>
          <w:b/>
          <w:bCs/>
          <w:sz w:val="28"/>
          <w:szCs w:val="28"/>
        </w:rPr>
        <w:t xml:space="preserve"> </w:t>
      </w:r>
      <w:proofErr w:type="spellStart"/>
      <w:r w:rsidRPr="00E408F3">
        <w:rPr>
          <w:b/>
          <w:bCs/>
          <w:sz w:val="28"/>
          <w:szCs w:val="28"/>
        </w:rPr>
        <w:t>реализации</w:t>
      </w:r>
      <w:proofErr w:type="spellEnd"/>
      <w:r w:rsidRPr="00E408F3">
        <w:rPr>
          <w:b/>
          <w:bCs/>
          <w:sz w:val="28"/>
          <w:szCs w:val="28"/>
        </w:rPr>
        <w:t xml:space="preserve"> </w:t>
      </w:r>
      <w:proofErr w:type="spellStart"/>
      <w:r w:rsidRPr="00E408F3">
        <w:rPr>
          <w:b/>
          <w:bCs/>
          <w:sz w:val="28"/>
          <w:szCs w:val="28"/>
        </w:rPr>
        <w:t>программы</w:t>
      </w:r>
      <w:proofErr w:type="spellEnd"/>
    </w:p>
    <w:p w14:paraId="3FB50195" w14:textId="77777777" w:rsidR="0042043A" w:rsidRPr="0042043A" w:rsidRDefault="0072338D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A32F6" w:rsidRPr="0042043A">
        <w:rPr>
          <w:rFonts w:ascii="Times New Roman" w:hAnsi="Times New Roman" w:cs="Times New Roman"/>
          <w:sz w:val="28"/>
          <w:szCs w:val="28"/>
        </w:rPr>
        <w:t>реализуется по</w:t>
      </w:r>
      <w:r w:rsidR="00A416A9" w:rsidRPr="0042043A">
        <w:rPr>
          <w:rFonts w:ascii="Times New Roman" w:hAnsi="Times New Roman" w:cs="Times New Roman"/>
          <w:sz w:val="28"/>
          <w:szCs w:val="28"/>
        </w:rPr>
        <w:t xml:space="preserve"> тр</w:t>
      </w:r>
      <w:r w:rsidRPr="0042043A">
        <w:rPr>
          <w:rFonts w:ascii="Times New Roman" w:hAnsi="Times New Roman" w:cs="Times New Roman"/>
          <w:sz w:val="28"/>
          <w:szCs w:val="28"/>
        </w:rPr>
        <w:t>ем</w:t>
      </w:r>
      <w:r w:rsidR="00A416A9" w:rsidRPr="0042043A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2043A">
        <w:rPr>
          <w:rFonts w:ascii="Times New Roman" w:hAnsi="Times New Roman" w:cs="Times New Roman"/>
          <w:sz w:val="28"/>
          <w:szCs w:val="28"/>
        </w:rPr>
        <w:t>м</w:t>
      </w:r>
      <w:r w:rsidR="00F23CCE" w:rsidRPr="0042043A">
        <w:rPr>
          <w:rFonts w:ascii="Times New Roman" w:hAnsi="Times New Roman" w:cs="Times New Roman"/>
          <w:sz w:val="28"/>
          <w:szCs w:val="28"/>
        </w:rPr>
        <w:t>:</w:t>
      </w:r>
      <w:r w:rsidR="00E408F3" w:rsidRPr="004204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60565" w14:textId="063CD85C" w:rsidR="0042043A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о</w:t>
      </w:r>
      <w:r w:rsidR="00E408F3" w:rsidRPr="0042043A">
        <w:rPr>
          <w:rFonts w:ascii="Times New Roman" w:hAnsi="Times New Roman" w:cs="Times New Roman"/>
          <w:sz w:val="28"/>
          <w:szCs w:val="28"/>
        </w:rPr>
        <w:t>рганизационный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 месяц;</w:t>
      </w:r>
    </w:p>
    <w:p w14:paraId="6EA37532" w14:textId="5D487825" w:rsidR="0042043A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п</w:t>
      </w:r>
      <w:r w:rsidR="00E408F3" w:rsidRPr="0042043A">
        <w:rPr>
          <w:rFonts w:ascii="Times New Roman" w:hAnsi="Times New Roman" w:cs="Times New Roman"/>
          <w:sz w:val="28"/>
          <w:szCs w:val="28"/>
        </w:rPr>
        <w:t>рактический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10 месяцев;</w:t>
      </w:r>
    </w:p>
    <w:p w14:paraId="2D06A6DB" w14:textId="7502C524" w:rsidR="005B1B1D" w:rsidRPr="0042043A" w:rsidRDefault="0042043A" w:rsidP="00D96B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3A">
        <w:rPr>
          <w:rFonts w:ascii="Times New Roman" w:hAnsi="Times New Roman" w:cs="Times New Roman"/>
          <w:sz w:val="28"/>
          <w:szCs w:val="28"/>
        </w:rPr>
        <w:t>а</w:t>
      </w:r>
      <w:r w:rsidR="00E408F3" w:rsidRPr="0042043A">
        <w:rPr>
          <w:rFonts w:ascii="Times New Roman" w:hAnsi="Times New Roman" w:cs="Times New Roman"/>
          <w:sz w:val="28"/>
          <w:szCs w:val="28"/>
        </w:rPr>
        <w:t>налитический</w:t>
      </w:r>
      <w:r w:rsidRPr="0042043A">
        <w:rPr>
          <w:rFonts w:ascii="Times New Roman" w:hAnsi="Times New Roman" w:cs="Times New Roman"/>
          <w:sz w:val="28"/>
          <w:szCs w:val="28"/>
        </w:rPr>
        <w:t xml:space="preserve"> этап – 1 месяц</w:t>
      </w:r>
      <w:r w:rsidR="00E408F3" w:rsidRPr="0042043A">
        <w:rPr>
          <w:rFonts w:ascii="Times New Roman" w:hAnsi="Times New Roman" w:cs="Times New Roman"/>
          <w:sz w:val="28"/>
          <w:szCs w:val="28"/>
        </w:rPr>
        <w:t>.</w:t>
      </w:r>
    </w:p>
    <w:p w14:paraId="0AB32C86" w14:textId="553C5E92" w:rsidR="0042043A" w:rsidRPr="005657CC" w:rsidRDefault="0042043A" w:rsidP="00420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Организационный этап</w:t>
      </w:r>
      <w:r w:rsidRPr="0042043A">
        <w:rPr>
          <w:rFonts w:ascii="Times New Roman" w:hAnsi="Times New Roman" w:cs="Times New Roman"/>
          <w:bCs/>
          <w:sz w:val="28"/>
          <w:szCs w:val="28"/>
        </w:rPr>
        <w:t xml:space="preserve"> включает мероприятия по</w:t>
      </w:r>
      <w:r w:rsidR="00E2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43A">
        <w:rPr>
          <w:rFonts w:ascii="Times New Roman" w:hAnsi="Times New Roman" w:cs="Times New Roman"/>
          <w:bCs/>
          <w:sz w:val="28"/>
          <w:szCs w:val="28"/>
        </w:rPr>
        <w:t>с</w:t>
      </w:r>
      <w:r w:rsidRPr="005657C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5657CC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57C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57CC"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 социально-медицинской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по формированию </w:t>
      </w:r>
      <w:r w:rsidRPr="005657CC">
        <w:rPr>
          <w:rFonts w:ascii="Times New Roman" w:hAnsi="Times New Roman" w:cs="Times New Roman"/>
          <w:sz w:val="28"/>
          <w:szCs w:val="28"/>
        </w:rPr>
        <w:t xml:space="preserve">группы из числа лиц БОМЖ с учетом нозологий. </w:t>
      </w:r>
    </w:p>
    <w:p w14:paraId="25B27AE1" w14:textId="07E2A1D0" w:rsidR="005B1B1D" w:rsidRPr="005657CC" w:rsidRDefault="005B1B1D" w:rsidP="00FE6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b/>
          <w:sz w:val="28"/>
          <w:szCs w:val="28"/>
        </w:rPr>
        <w:tab/>
      </w:r>
      <w:r w:rsidR="009C08F1" w:rsidRPr="00FB5ACB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Практический</w:t>
      </w:r>
      <w:r w:rsidR="009C08F1" w:rsidRPr="00FB5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этап</w:t>
      </w:r>
      <w:r w:rsidR="009C08F1" w:rsidRPr="0056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342D" w:rsidRPr="0056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включает в себя </w:t>
      </w:r>
      <w:r w:rsidR="001D342D" w:rsidRPr="005657CC">
        <w:rPr>
          <w:rFonts w:ascii="Times New Roman" w:hAnsi="Times New Roman" w:cs="Times New Roman"/>
          <w:sz w:val="28"/>
          <w:szCs w:val="28"/>
        </w:rPr>
        <w:t>р</w:t>
      </w:r>
      <w:r w:rsidR="00F23CCE" w:rsidRPr="005657CC">
        <w:rPr>
          <w:rFonts w:ascii="Times New Roman" w:hAnsi="Times New Roman" w:cs="Times New Roman"/>
          <w:sz w:val="28"/>
          <w:szCs w:val="28"/>
        </w:rPr>
        <w:t>еализаци</w:t>
      </w:r>
      <w:r w:rsidR="001D342D" w:rsidRPr="005657CC">
        <w:rPr>
          <w:rFonts w:ascii="Times New Roman" w:hAnsi="Times New Roman" w:cs="Times New Roman"/>
          <w:sz w:val="28"/>
          <w:szCs w:val="28"/>
        </w:rPr>
        <w:t>ю</w:t>
      </w:r>
      <w:r w:rsidR="00F23CCE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1D342D" w:rsidRPr="005657CC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F23CCE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E688C" w:rsidRPr="00AC2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</w:t>
      </w:r>
      <w:r w:rsidR="00FE688C" w:rsidRPr="00AC28A7">
        <w:rPr>
          <w:rFonts w:ascii="Times New Roman" w:hAnsi="Times New Roman" w:cs="Times New Roman"/>
          <w:sz w:val="28"/>
          <w:szCs w:val="28"/>
        </w:rPr>
        <w:t>социально-медицинской реабилитации</w:t>
      </w:r>
      <w:r w:rsidR="00FE688C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23CCE" w:rsidRPr="005657CC">
        <w:rPr>
          <w:rFonts w:ascii="Times New Roman" w:hAnsi="Times New Roman" w:cs="Times New Roman"/>
          <w:sz w:val="28"/>
          <w:szCs w:val="28"/>
        </w:rPr>
        <w:t>в</w:t>
      </w:r>
      <w:r w:rsidR="00705C00" w:rsidRPr="005657CC">
        <w:rPr>
          <w:rFonts w:ascii="Times New Roman" w:hAnsi="Times New Roman" w:cs="Times New Roman"/>
          <w:sz w:val="28"/>
          <w:szCs w:val="28"/>
        </w:rPr>
        <w:t xml:space="preserve"> </w:t>
      </w:r>
      <w:r w:rsidR="00F23CCE" w:rsidRPr="005657CC">
        <w:rPr>
          <w:rFonts w:ascii="Times New Roman" w:hAnsi="Times New Roman" w:cs="Times New Roman"/>
          <w:sz w:val="28"/>
          <w:szCs w:val="28"/>
        </w:rPr>
        <w:t>соответствии с основным содержанием программы</w:t>
      </w:r>
      <w:r w:rsidR="004E38D1" w:rsidRPr="005657CC">
        <w:rPr>
          <w:rFonts w:ascii="Times New Roman" w:hAnsi="Times New Roman" w:cs="Times New Roman"/>
          <w:sz w:val="28"/>
          <w:szCs w:val="28"/>
        </w:rPr>
        <w:t xml:space="preserve"> и </w:t>
      </w:r>
      <w:r w:rsidR="00327D56" w:rsidRPr="005657CC">
        <w:rPr>
          <w:rFonts w:ascii="Times New Roman" w:hAnsi="Times New Roman" w:cs="Times New Roman"/>
          <w:sz w:val="28"/>
          <w:szCs w:val="28"/>
        </w:rPr>
        <w:t xml:space="preserve">включает групповые </w:t>
      </w:r>
      <w:r w:rsidR="004E38D1" w:rsidRPr="005657CC">
        <w:rPr>
          <w:rFonts w:ascii="Times New Roman" w:hAnsi="Times New Roman" w:cs="Times New Roman"/>
          <w:sz w:val="28"/>
          <w:szCs w:val="28"/>
        </w:rPr>
        <w:t>занятия</w:t>
      </w:r>
      <w:r w:rsidR="00703344">
        <w:rPr>
          <w:rFonts w:ascii="Times New Roman" w:hAnsi="Times New Roman" w:cs="Times New Roman"/>
          <w:sz w:val="28"/>
          <w:szCs w:val="28"/>
        </w:rPr>
        <w:t>.</w:t>
      </w:r>
    </w:p>
    <w:p w14:paraId="39692879" w14:textId="25582E9A" w:rsidR="00D8548B" w:rsidRDefault="00D8548B" w:rsidP="00D854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1-2 раза в неделю с охватом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5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человек в группе, курсом 2 месяца, в соответствии </w:t>
      </w:r>
      <w:r w:rsidRPr="005657CC">
        <w:rPr>
          <w:rFonts w:ascii="Times New Roman" w:hAnsi="Times New Roman" w:cs="Times New Roman"/>
          <w:sz w:val="28"/>
          <w:szCs w:val="28"/>
        </w:rPr>
        <w:t>с планом занятий</w:t>
      </w:r>
      <w:r w:rsidR="00703344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397972" w14:textId="77777777" w:rsidR="00F902F4" w:rsidRDefault="00F902F4" w:rsidP="00F902F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900AAB" w14:textId="14EA2083" w:rsidR="007B7568" w:rsidRPr="005B1B1D" w:rsidRDefault="00244B3D" w:rsidP="00F902F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1 – </w:t>
      </w:r>
      <w:r w:rsidR="00B63ED4" w:rsidRPr="00244B3D">
        <w:rPr>
          <w:rFonts w:ascii="Times New Roman" w:hAnsi="Times New Roman" w:cs="Times New Roman"/>
          <w:iCs/>
          <w:sz w:val="28"/>
          <w:szCs w:val="28"/>
        </w:rPr>
        <w:t>П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>лан занятий</w:t>
      </w:r>
      <w:r w:rsidR="005B1B1D" w:rsidRPr="00244B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E524EA">
        <w:rPr>
          <w:rFonts w:ascii="Times New Roman" w:hAnsi="Times New Roman" w:cs="Times New Roman"/>
          <w:iCs/>
          <w:sz w:val="28"/>
          <w:szCs w:val="28"/>
        </w:rPr>
        <w:t>участниками целевой группы</w:t>
      </w:r>
      <w:r w:rsidR="00767CAF" w:rsidRPr="00244B3D">
        <w:rPr>
          <w:rFonts w:ascii="Times New Roman" w:hAnsi="Times New Roman" w:cs="Times New Roman"/>
          <w:iCs/>
          <w:sz w:val="28"/>
          <w:szCs w:val="28"/>
        </w:rPr>
        <w:t xml:space="preserve"> по программе социально-медицинской реабилитации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1275"/>
        <w:gridCol w:w="1276"/>
        <w:gridCol w:w="1985"/>
      </w:tblGrid>
      <w:tr w:rsidR="00511F1D" w:rsidRPr="00983633" w14:paraId="4C2AD0DB" w14:textId="77777777" w:rsidTr="00983633">
        <w:trPr>
          <w:trHeight w:val="345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6E6634E0" w14:textId="77777777" w:rsidR="00511F1D" w:rsidRPr="00983633" w:rsidRDefault="00511F1D" w:rsidP="007F1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83633">
              <w:rPr>
                <w:rFonts w:ascii="Times New Roman" w:hAnsi="Times New Roman"/>
                <w:b/>
              </w:rPr>
              <w:t>п</w:t>
            </w:r>
            <w:proofErr w:type="gramEnd"/>
            <w:r w:rsidRPr="009836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62075B80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7CD34B68" w14:textId="3B64737F" w:rsidR="00511F1D" w:rsidRPr="00983633" w:rsidRDefault="00511F1D" w:rsidP="00334D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Номер приложения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4E2D84" w14:textId="71AFA32C" w:rsidR="00511F1D" w:rsidRPr="00983633" w:rsidRDefault="00511F1D" w:rsidP="00983633">
            <w:pPr>
              <w:autoSpaceDE w:val="0"/>
              <w:autoSpaceDN w:val="0"/>
              <w:adjustRightInd w:val="0"/>
              <w:ind w:left="-110" w:right="-113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351000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5FB38AD1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Четверг</w:t>
            </w:r>
          </w:p>
          <w:p w14:paraId="05E16452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2D262F3" w14:textId="6046F79D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3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11F1D" w:rsidRPr="00983633" w14:paraId="24B83DD7" w14:textId="77777777" w:rsidTr="00983633">
        <w:trPr>
          <w:trHeight w:val="730"/>
        </w:trPr>
        <w:tc>
          <w:tcPr>
            <w:tcW w:w="534" w:type="dxa"/>
            <w:vMerge/>
            <w:shd w:val="clear" w:color="auto" w:fill="D9D9D9" w:themeFill="background1" w:themeFillShade="D9"/>
          </w:tcPr>
          <w:p w14:paraId="219B2D77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592BE1C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2684CA0E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3818E4D" w14:textId="5100CB51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633">
              <w:rPr>
                <w:rFonts w:ascii="Times New Roman" w:hAnsi="Times New Roman"/>
                <w:b/>
                <w:bCs/>
              </w:rPr>
              <w:t>время занятия, мин.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3CCEE1" w14:textId="667EE63B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83633">
              <w:rPr>
                <w:rFonts w:ascii="Times New Roman" w:hAnsi="Times New Roman"/>
                <w:b/>
                <w:bCs/>
              </w:rPr>
              <w:t>время занятия</w:t>
            </w:r>
            <w:r w:rsidR="0044520F" w:rsidRPr="00983633">
              <w:rPr>
                <w:rFonts w:ascii="Times New Roman" w:hAnsi="Times New Roman"/>
                <w:b/>
                <w:bCs/>
              </w:rPr>
              <w:t>,</w:t>
            </w:r>
            <w:r w:rsidRPr="00983633">
              <w:rPr>
                <w:rFonts w:ascii="Times New Roman" w:hAnsi="Times New Roman"/>
                <w:b/>
                <w:bCs/>
              </w:rPr>
              <w:t xml:space="preserve"> мин.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63D95C56" w14:textId="2586D1B8" w:rsidR="00511F1D" w:rsidRPr="00983633" w:rsidRDefault="00511F1D" w:rsidP="00334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511F1D" w:rsidRPr="00983633" w14:paraId="27FF7E61" w14:textId="77777777" w:rsidTr="00983633">
        <w:trPr>
          <w:cantSplit/>
          <w:trHeight w:val="1437"/>
        </w:trPr>
        <w:tc>
          <w:tcPr>
            <w:tcW w:w="534" w:type="dxa"/>
          </w:tcPr>
          <w:p w14:paraId="4B29187A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14:paraId="029CE314" w14:textId="65F74C47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Профилактические беседы на тему различных заболеваний, лекции о вредных привычках</w:t>
            </w:r>
            <w:r w:rsidR="00FE688C" w:rsidRPr="00983633">
              <w:rPr>
                <w:rFonts w:ascii="Times New Roman" w:hAnsi="Times New Roman"/>
              </w:rPr>
              <w:t xml:space="preserve"> </w:t>
            </w:r>
            <w:r w:rsidR="00FE688C" w:rsidRPr="00983633">
              <w:rPr>
                <w:rFonts w:ascii="Times New Roman" w:hAnsi="Times New Roman"/>
                <w:lang w:bidi="he-IL"/>
              </w:rPr>
              <w:t>«</w:t>
            </w:r>
            <w:proofErr w:type="gramStart"/>
            <w:r w:rsidR="00FE688C" w:rsidRPr="00983633">
              <w:rPr>
                <w:rFonts w:ascii="Times New Roman" w:hAnsi="Times New Roman"/>
                <w:lang w:bidi="he-IL"/>
              </w:rPr>
              <w:t>Болезнь</w:t>
            </w:r>
            <w:proofErr w:type="gramEnd"/>
            <w:r w:rsidR="00FE688C" w:rsidRPr="00983633">
              <w:rPr>
                <w:rFonts w:ascii="Times New Roman" w:hAnsi="Times New Roman"/>
                <w:lang w:bidi="he-IL"/>
              </w:rPr>
              <w:t xml:space="preserve"> не так страшна </w:t>
            </w:r>
            <w:proofErr w:type="gramStart"/>
            <w:r w:rsidR="00FE688C" w:rsidRPr="00983633">
              <w:rPr>
                <w:rFonts w:ascii="Times New Roman" w:hAnsi="Times New Roman"/>
                <w:lang w:bidi="he-IL"/>
              </w:rPr>
              <w:t>какой</w:t>
            </w:r>
            <w:proofErr w:type="gramEnd"/>
            <w:r w:rsidR="00FE688C" w:rsidRPr="00983633">
              <w:rPr>
                <w:rFonts w:ascii="Times New Roman" w:hAnsi="Times New Roman"/>
                <w:lang w:bidi="he-IL"/>
              </w:rPr>
              <w:t xml:space="preserve"> она кажется»</w:t>
            </w:r>
          </w:p>
        </w:tc>
        <w:tc>
          <w:tcPr>
            <w:tcW w:w="709" w:type="dxa"/>
            <w:vAlign w:val="center"/>
          </w:tcPr>
          <w:p w14:paraId="488C2A1C" w14:textId="2E24CA0A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57C0392D" w14:textId="04BFAE3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45E550F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14:paraId="31F1E589" w14:textId="03E999F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Врач-специалист, медицинская сестра палатная</w:t>
            </w:r>
          </w:p>
        </w:tc>
      </w:tr>
      <w:tr w:rsidR="00511F1D" w:rsidRPr="00983633" w14:paraId="66134FA5" w14:textId="77777777" w:rsidTr="00983633">
        <w:tc>
          <w:tcPr>
            <w:tcW w:w="534" w:type="dxa"/>
          </w:tcPr>
          <w:p w14:paraId="0FA01F44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</w:tcPr>
          <w:p w14:paraId="0CDC26E2" w14:textId="26B198D6" w:rsidR="00FE688C" w:rsidRPr="00983633" w:rsidRDefault="00511F1D" w:rsidP="00063127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 xml:space="preserve">Упражнения для мелкой моторики </w:t>
            </w:r>
            <w:r w:rsidR="00FE688C" w:rsidRPr="00983633">
              <w:rPr>
                <w:rFonts w:ascii="Times New Roman" w:hAnsi="Times New Roman"/>
              </w:rPr>
              <w:t>«Наши пальчики устали»</w:t>
            </w:r>
          </w:p>
        </w:tc>
        <w:tc>
          <w:tcPr>
            <w:tcW w:w="709" w:type="dxa"/>
            <w:vAlign w:val="center"/>
          </w:tcPr>
          <w:p w14:paraId="3DFEC74F" w14:textId="46EA07E6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4CC61E6" w14:textId="443846BE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FD49E6D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7ACEAEC2" w14:textId="3729758F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6FB24F9A" w14:textId="77777777" w:rsidTr="00983633">
        <w:tc>
          <w:tcPr>
            <w:tcW w:w="534" w:type="dxa"/>
          </w:tcPr>
          <w:p w14:paraId="0DE360DC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</w:tcPr>
          <w:p w14:paraId="67078B52" w14:textId="29CDFF2E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Лечебная физическая культура</w:t>
            </w:r>
            <w:r w:rsidR="00FE688C" w:rsidRPr="00983633">
              <w:rPr>
                <w:rFonts w:ascii="Times New Roman" w:hAnsi="Times New Roman"/>
              </w:rPr>
              <w:t xml:space="preserve"> «Движение - жизнь»</w:t>
            </w:r>
          </w:p>
        </w:tc>
        <w:tc>
          <w:tcPr>
            <w:tcW w:w="709" w:type="dxa"/>
            <w:vAlign w:val="center"/>
          </w:tcPr>
          <w:p w14:paraId="58C7B5FD" w14:textId="1B3DECF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2778B9DC" w14:textId="7230E4D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D7EE411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68005463" w14:textId="403C9FE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560AC809" w14:textId="77777777" w:rsidTr="00983633">
        <w:tc>
          <w:tcPr>
            <w:tcW w:w="534" w:type="dxa"/>
          </w:tcPr>
          <w:p w14:paraId="26A4A78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7" w:type="dxa"/>
          </w:tcPr>
          <w:p w14:paraId="15BBC521" w14:textId="77BAFA96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Занятия для тренировки памяти, внимания, стимуляции мозга</w:t>
            </w:r>
            <w:r w:rsidR="00FE688C" w:rsidRPr="00983633">
              <w:rPr>
                <w:rFonts w:ascii="Times New Roman" w:hAnsi="Times New Roman"/>
              </w:rPr>
              <w:t xml:space="preserve"> «Зарядка для ума»</w:t>
            </w:r>
          </w:p>
        </w:tc>
        <w:tc>
          <w:tcPr>
            <w:tcW w:w="709" w:type="dxa"/>
            <w:vAlign w:val="center"/>
          </w:tcPr>
          <w:p w14:paraId="3913E7BB" w14:textId="31B823C9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F8649B8" w14:textId="009D996F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3DC703AB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16E47936" w14:textId="5AA0640B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511F1D" w:rsidRPr="00983633" w14:paraId="354F2B2A" w14:textId="77777777" w:rsidTr="00983633">
        <w:tc>
          <w:tcPr>
            <w:tcW w:w="534" w:type="dxa"/>
          </w:tcPr>
          <w:p w14:paraId="76A8DCAE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5.</w:t>
            </w:r>
          </w:p>
        </w:tc>
        <w:tc>
          <w:tcPr>
            <w:tcW w:w="3827" w:type="dxa"/>
          </w:tcPr>
          <w:p w14:paraId="4726F021" w14:textId="01379DA6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Фито и ароматерапия</w:t>
            </w:r>
            <w:r w:rsidR="00FE688C" w:rsidRPr="00983633">
              <w:rPr>
                <w:rFonts w:ascii="Times New Roman" w:hAnsi="Times New Roman"/>
              </w:rPr>
              <w:t xml:space="preserve"> «Восполнение энергии»</w:t>
            </w:r>
          </w:p>
        </w:tc>
        <w:tc>
          <w:tcPr>
            <w:tcW w:w="709" w:type="dxa"/>
            <w:vAlign w:val="center"/>
          </w:tcPr>
          <w:p w14:paraId="617D56C7" w14:textId="00419304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3BD6F1A3" w14:textId="4BADB173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4000D747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14:paraId="7B4F8932" w14:textId="43C88D85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Заведующий отделением милосердия, медицинская сестра палатная</w:t>
            </w:r>
          </w:p>
        </w:tc>
      </w:tr>
      <w:tr w:rsidR="00511F1D" w:rsidRPr="00983633" w14:paraId="63F48A89" w14:textId="77777777" w:rsidTr="00983633">
        <w:tc>
          <w:tcPr>
            <w:tcW w:w="534" w:type="dxa"/>
          </w:tcPr>
          <w:p w14:paraId="3937C898" w14:textId="77777777" w:rsidR="00511F1D" w:rsidRPr="00983633" w:rsidRDefault="00511F1D" w:rsidP="00334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6.</w:t>
            </w:r>
          </w:p>
        </w:tc>
        <w:tc>
          <w:tcPr>
            <w:tcW w:w="3827" w:type="dxa"/>
          </w:tcPr>
          <w:p w14:paraId="2C173CFF" w14:textId="664E545F" w:rsidR="00511F1D" w:rsidRPr="00983633" w:rsidRDefault="00511F1D" w:rsidP="00334DE0">
            <w:pPr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Речевая реабилитация, упражнения для мускулатуры речевого аппарата</w:t>
            </w:r>
            <w:r w:rsidR="00FE688C" w:rsidRPr="00983633">
              <w:rPr>
                <w:rFonts w:ascii="Times New Roman" w:hAnsi="Times New Roman"/>
              </w:rPr>
              <w:t xml:space="preserve"> «Речевая реабилитация»</w:t>
            </w:r>
          </w:p>
        </w:tc>
        <w:tc>
          <w:tcPr>
            <w:tcW w:w="709" w:type="dxa"/>
            <w:vAlign w:val="center"/>
          </w:tcPr>
          <w:p w14:paraId="0D824635" w14:textId="6EB1AE62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128BCAF2" w14:textId="2076ED82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17F56442" w14:textId="77777777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14:paraId="3C13F040" w14:textId="4CBD09EA" w:rsidR="00511F1D" w:rsidRPr="00983633" w:rsidRDefault="00511F1D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Психолог, медицинская сестра палатная</w:t>
            </w:r>
          </w:p>
        </w:tc>
      </w:tr>
      <w:tr w:rsidR="00BB73A0" w:rsidRPr="00983633" w14:paraId="191CDFD8" w14:textId="77777777" w:rsidTr="00F639C9">
        <w:tc>
          <w:tcPr>
            <w:tcW w:w="9606" w:type="dxa"/>
            <w:gridSpan w:val="6"/>
          </w:tcPr>
          <w:p w14:paraId="2F84EA4A" w14:textId="1CDA08C1" w:rsidR="00BB73A0" w:rsidRPr="00983633" w:rsidRDefault="00BB73A0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  <w:b/>
                <w:bCs/>
              </w:rPr>
              <w:t>Итого</w:t>
            </w:r>
            <w:r w:rsidRPr="00983633">
              <w:rPr>
                <w:rFonts w:ascii="Times New Roman" w:hAnsi="Times New Roman"/>
              </w:rPr>
              <w:t>: курс социально-медицинской реабилитации составляет 80 занятий*</w:t>
            </w:r>
          </w:p>
        </w:tc>
      </w:tr>
      <w:tr w:rsidR="00BB73A0" w:rsidRPr="00983633" w14:paraId="2E2C26FE" w14:textId="77777777" w:rsidTr="00F639C9">
        <w:tc>
          <w:tcPr>
            <w:tcW w:w="9606" w:type="dxa"/>
            <w:gridSpan w:val="6"/>
          </w:tcPr>
          <w:p w14:paraId="0A45ADE0" w14:textId="2269B8B2" w:rsidR="00BB73A0" w:rsidRPr="00983633" w:rsidRDefault="00BB73A0" w:rsidP="00334D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983633">
              <w:rPr>
                <w:rFonts w:ascii="Times New Roman" w:hAnsi="Times New Roman"/>
              </w:rPr>
              <w:t>*</w:t>
            </w:r>
            <w:r w:rsidRPr="00FC6367">
              <w:rPr>
                <w:rFonts w:ascii="Times New Roman" w:hAnsi="Times New Roman"/>
                <w:b/>
                <w:bCs/>
              </w:rPr>
              <w:t>Примечание:</w:t>
            </w:r>
            <w:r w:rsidRPr="00983633">
              <w:rPr>
                <w:rFonts w:ascii="Times New Roman" w:hAnsi="Times New Roman"/>
              </w:rPr>
              <w:t xml:space="preserve"> в таблице представлен рекомендуемый объем занятий, проводимых в рамках социально-медицинской реабилитации, который может меняться при необходимости (по востребованности)</w:t>
            </w:r>
          </w:p>
        </w:tc>
      </w:tr>
    </w:tbl>
    <w:p w14:paraId="52A3CA0A" w14:textId="77777777" w:rsidR="00CF583C" w:rsidRDefault="00CF583C" w:rsidP="00366A39">
      <w:pPr>
        <w:spacing w:after="0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837398" w14:textId="1EE46446" w:rsidR="008810FC" w:rsidRPr="008810FC" w:rsidRDefault="008810FC" w:rsidP="00B93F98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Социально-медицинская реабилитация включает </w:t>
      </w:r>
      <w:r w:rsidR="001425BD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206B41">
        <w:rPr>
          <w:rFonts w:ascii="Times New Roman" w:hAnsi="Times New Roman" w:cs="Times New Roman"/>
          <w:sz w:val="28"/>
          <w:szCs w:val="28"/>
        </w:rPr>
        <w:t xml:space="preserve">и объем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174911">
        <w:rPr>
          <w:rFonts w:ascii="Times New Roman" w:hAnsi="Times New Roman" w:cs="Times New Roman"/>
          <w:sz w:val="28"/>
          <w:szCs w:val="28"/>
        </w:rPr>
        <w:t>, проводимых</w:t>
      </w:r>
      <w:r>
        <w:rPr>
          <w:rFonts w:ascii="Times New Roman" w:hAnsi="Times New Roman" w:cs="Times New Roman"/>
          <w:sz w:val="28"/>
          <w:szCs w:val="28"/>
        </w:rPr>
        <w:t xml:space="preserve"> с гражданами </w:t>
      </w:r>
      <w:r w:rsidR="00CA122F">
        <w:rPr>
          <w:rFonts w:ascii="Times New Roman" w:hAnsi="Times New Roman" w:cs="Times New Roman"/>
          <w:sz w:val="28"/>
          <w:szCs w:val="28"/>
        </w:rPr>
        <w:t>целевой группы</w:t>
      </w:r>
      <w:r w:rsidR="00174911">
        <w:rPr>
          <w:rFonts w:ascii="Times New Roman" w:hAnsi="Times New Roman" w:cs="Times New Roman"/>
          <w:sz w:val="28"/>
          <w:szCs w:val="28"/>
        </w:rPr>
        <w:t xml:space="preserve"> </w:t>
      </w:r>
      <w:r w:rsidR="00090799">
        <w:rPr>
          <w:rFonts w:ascii="Times New Roman" w:hAnsi="Times New Roman" w:cs="Times New Roman"/>
          <w:sz w:val="28"/>
          <w:szCs w:val="28"/>
        </w:rPr>
        <w:t>в соответствии со спецификой заболевания (</w:t>
      </w:r>
      <w:r w:rsidR="00174911">
        <w:rPr>
          <w:rFonts w:ascii="Times New Roman" w:hAnsi="Times New Roman" w:cs="Times New Roman"/>
          <w:sz w:val="28"/>
          <w:szCs w:val="28"/>
        </w:rPr>
        <w:t>нозологических групп</w:t>
      </w:r>
      <w:r w:rsidR="00897FB1">
        <w:rPr>
          <w:rFonts w:ascii="Times New Roman" w:hAnsi="Times New Roman" w:cs="Times New Roman"/>
          <w:sz w:val="28"/>
          <w:szCs w:val="28"/>
        </w:rPr>
        <w:t xml:space="preserve">) </w:t>
      </w:r>
      <w:r w:rsidR="00206B41">
        <w:rPr>
          <w:rFonts w:ascii="Times New Roman" w:hAnsi="Times New Roman" w:cs="Times New Roman"/>
          <w:sz w:val="28"/>
          <w:szCs w:val="28"/>
        </w:rPr>
        <w:br/>
      </w:r>
      <w:r w:rsidR="00EE3E69">
        <w:rPr>
          <w:rFonts w:ascii="Times New Roman" w:hAnsi="Times New Roman" w:cs="Times New Roman"/>
          <w:sz w:val="28"/>
          <w:szCs w:val="28"/>
        </w:rPr>
        <w:t>(таблица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82C8E" w14:textId="2886267D" w:rsidR="00CF583C" w:rsidRDefault="00CF583C" w:rsidP="00B93F98">
      <w:pPr>
        <w:widowControl w:val="0"/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CA122F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CA122F">
        <w:rPr>
          <w:rFonts w:ascii="Times New Roman" w:hAnsi="Times New Roman" w:cs="Times New Roman"/>
          <w:sz w:val="28"/>
          <w:szCs w:val="28"/>
        </w:rPr>
        <w:t>, рекомендуемый для проведения с</w:t>
      </w:r>
      <w:r w:rsidRPr="00CF583C">
        <w:rPr>
          <w:rFonts w:ascii="Times New Roman" w:hAnsi="Times New Roman" w:cs="Times New Roman"/>
          <w:sz w:val="28"/>
          <w:szCs w:val="28"/>
        </w:rPr>
        <w:t xml:space="preserve"> участниками целевой группы в разрезе </w:t>
      </w:r>
      <w:r w:rsidR="00767B89">
        <w:rPr>
          <w:rFonts w:ascii="Times New Roman" w:hAnsi="Times New Roman" w:cs="Times New Roman"/>
          <w:sz w:val="28"/>
          <w:szCs w:val="28"/>
        </w:rPr>
        <w:t>нозологических групп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425"/>
        <w:gridCol w:w="637"/>
        <w:gridCol w:w="497"/>
        <w:gridCol w:w="709"/>
        <w:gridCol w:w="567"/>
      </w:tblGrid>
      <w:tr w:rsidR="00B93F98" w:rsidRPr="0094636B" w14:paraId="0413BCF6" w14:textId="2BEA2A4D" w:rsidTr="00DD4E6C">
        <w:tc>
          <w:tcPr>
            <w:tcW w:w="1985" w:type="dxa"/>
            <w:vMerge w:val="restart"/>
          </w:tcPr>
          <w:p w14:paraId="65D241C8" w14:textId="136848E3" w:rsidR="00B93F98" w:rsidRPr="0094636B" w:rsidRDefault="00B93F98" w:rsidP="00F639C9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Нозологическая группа/ наименование мероприятий</w:t>
            </w:r>
          </w:p>
        </w:tc>
        <w:tc>
          <w:tcPr>
            <w:tcW w:w="6379" w:type="dxa"/>
            <w:gridSpan w:val="12"/>
          </w:tcPr>
          <w:p w14:paraId="67349580" w14:textId="77777777" w:rsidR="00B93F98" w:rsidRPr="0094636B" w:rsidRDefault="00B93F98" w:rsidP="00F639C9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 xml:space="preserve">Объем занятий в процентном соотношении </w:t>
            </w:r>
          </w:p>
          <w:p w14:paraId="4E328B38" w14:textId="536A1CB4" w:rsidR="00B93F98" w:rsidRPr="0094636B" w:rsidRDefault="00B93F98" w:rsidP="00F639C9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(доля проводимых занятий) от общего числа занятий</w:t>
            </w:r>
          </w:p>
        </w:tc>
        <w:tc>
          <w:tcPr>
            <w:tcW w:w="1276" w:type="dxa"/>
            <w:gridSpan w:val="2"/>
          </w:tcPr>
          <w:p w14:paraId="5165A0DE" w14:textId="77777777" w:rsidR="00B93F98" w:rsidRPr="0094636B" w:rsidRDefault="00B93F98" w:rsidP="00F639C9">
            <w:pPr>
              <w:jc w:val="center"/>
              <w:rPr>
                <w:rFonts w:ascii="Times New Roman" w:hAnsi="Times New Roman"/>
              </w:rPr>
            </w:pPr>
          </w:p>
        </w:tc>
      </w:tr>
      <w:tr w:rsidR="00B93F98" w:rsidRPr="0094636B" w14:paraId="419B1F7B" w14:textId="42D936C5" w:rsidTr="00FC6367">
        <w:trPr>
          <w:cantSplit/>
          <w:trHeight w:val="2158"/>
        </w:trPr>
        <w:tc>
          <w:tcPr>
            <w:tcW w:w="1985" w:type="dxa"/>
            <w:vMerge/>
          </w:tcPr>
          <w:p w14:paraId="0444E623" w14:textId="77777777" w:rsidR="00B93F98" w:rsidRPr="0094636B" w:rsidRDefault="00B93F98" w:rsidP="00F639C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extDirection w:val="btLr"/>
          </w:tcPr>
          <w:p w14:paraId="623D8C1A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Профилактические беседы на тему различных заболеваний, лекции о вредных привычках</w:t>
            </w:r>
          </w:p>
        </w:tc>
        <w:tc>
          <w:tcPr>
            <w:tcW w:w="992" w:type="dxa"/>
            <w:gridSpan w:val="2"/>
            <w:textDirection w:val="btLr"/>
          </w:tcPr>
          <w:p w14:paraId="6E34B4E8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Упражнения для мелкой моторики</w:t>
            </w:r>
          </w:p>
        </w:tc>
        <w:tc>
          <w:tcPr>
            <w:tcW w:w="993" w:type="dxa"/>
            <w:gridSpan w:val="2"/>
            <w:textDirection w:val="btLr"/>
          </w:tcPr>
          <w:p w14:paraId="770D24F5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Лечебная физическая культура</w:t>
            </w:r>
          </w:p>
        </w:tc>
        <w:tc>
          <w:tcPr>
            <w:tcW w:w="1134" w:type="dxa"/>
            <w:gridSpan w:val="2"/>
            <w:textDirection w:val="btLr"/>
          </w:tcPr>
          <w:p w14:paraId="4E4FD4CC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Занятия для тренировки памяти, внимания, стимуляции мозга</w:t>
            </w:r>
          </w:p>
        </w:tc>
        <w:tc>
          <w:tcPr>
            <w:tcW w:w="992" w:type="dxa"/>
            <w:gridSpan w:val="2"/>
            <w:textDirection w:val="btLr"/>
          </w:tcPr>
          <w:p w14:paraId="67A37172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Фито и ароматерапия</w:t>
            </w:r>
          </w:p>
        </w:tc>
        <w:tc>
          <w:tcPr>
            <w:tcW w:w="1134" w:type="dxa"/>
            <w:gridSpan w:val="2"/>
            <w:textDirection w:val="btLr"/>
          </w:tcPr>
          <w:p w14:paraId="04440C5E" w14:textId="77777777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Речевая реабилитация, упражнения для мускулатуры речевого аппарата</w:t>
            </w:r>
          </w:p>
        </w:tc>
        <w:tc>
          <w:tcPr>
            <w:tcW w:w="1276" w:type="dxa"/>
            <w:gridSpan w:val="2"/>
            <w:textDirection w:val="btLr"/>
          </w:tcPr>
          <w:p w14:paraId="22170068" w14:textId="301A9C35" w:rsidR="00B93F98" w:rsidRPr="0094636B" w:rsidRDefault="00B93F98" w:rsidP="005514C0">
            <w:pPr>
              <w:ind w:left="160" w:right="92"/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Итого: всего занятий</w:t>
            </w:r>
          </w:p>
        </w:tc>
      </w:tr>
      <w:tr w:rsidR="00B93F98" w:rsidRPr="0094636B" w14:paraId="42096098" w14:textId="77777777" w:rsidTr="00FC6367">
        <w:trPr>
          <w:cantSplit/>
          <w:trHeight w:val="848"/>
        </w:trPr>
        <w:tc>
          <w:tcPr>
            <w:tcW w:w="1985" w:type="dxa"/>
            <w:vMerge/>
          </w:tcPr>
          <w:p w14:paraId="751C919C" w14:textId="77777777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14:paraId="635C5339" w14:textId="2CCF3246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640B0F4C" w14:textId="23C86553" w:rsidR="00B93F98" w:rsidRPr="0094636B" w:rsidRDefault="00B93F98" w:rsidP="00DD4E6C">
            <w:pPr>
              <w:ind w:left="160" w:right="92"/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0986152E" w14:textId="5D9E050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5" w:type="dxa"/>
            <w:textDirection w:val="btLr"/>
          </w:tcPr>
          <w:p w14:paraId="1756B9BE" w14:textId="12344A6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727ADD5D" w14:textId="0687E31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6" w:type="dxa"/>
            <w:textDirection w:val="btLr"/>
          </w:tcPr>
          <w:p w14:paraId="75206D69" w14:textId="261E901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20F93DF7" w14:textId="7943EC92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7812489B" w14:textId="3DD79F6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567" w:type="dxa"/>
            <w:textDirection w:val="btLr"/>
          </w:tcPr>
          <w:p w14:paraId="325022D7" w14:textId="472BA3B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25" w:type="dxa"/>
            <w:textDirection w:val="btLr"/>
          </w:tcPr>
          <w:p w14:paraId="70785F10" w14:textId="703387C7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637" w:type="dxa"/>
            <w:textDirection w:val="btLr"/>
          </w:tcPr>
          <w:p w14:paraId="5871DF2F" w14:textId="07FE0DCB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497" w:type="dxa"/>
            <w:textDirection w:val="btLr"/>
          </w:tcPr>
          <w:p w14:paraId="54E3D349" w14:textId="3863E26A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extDirection w:val="btLr"/>
          </w:tcPr>
          <w:p w14:paraId="3A11C099" w14:textId="38ECF2F1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Кол-во занятий</w:t>
            </w:r>
          </w:p>
        </w:tc>
        <w:tc>
          <w:tcPr>
            <w:tcW w:w="567" w:type="dxa"/>
            <w:textDirection w:val="btLr"/>
          </w:tcPr>
          <w:p w14:paraId="432D75B4" w14:textId="7530DB0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%</w:t>
            </w:r>
          </w:p>
        </w:tc>
      </w:tr>
      <w:tr w:rsidR="00B93F98" w:rsidRPr="0094636B" w14:paraId="78E57405" w14:textId="77777777" w:rsidTr="00FC6367">
        <w:trPr>
          <w:cantSplit/>
          <w:trHeight w:val="703"/>
        </w:trPr>
        <w:tc>
          <w:tcPr>
            <w:tcW w:w="1985" w:type="dxa"/>
          </w:tcPr>
          <w:p w14:paraId="18D09183" w14:textId="77777777" w:rsidR="00B93F98" w:rsidRPr="0094636B" w:rsidRDefault="00B93F98" w:rsidP="00B93F98">
            <w:pPr>
              <w:jc w:val="both"/>
              <w:rPr>
                <w:rFonts w:ascii="Times New Roman" w:hAnsi="Times New Roman"/>
              </w:rPr>
            </w:pPr>
            <w:bookmarkStart w:id="5" w:name="_Hlk135299332"/>
            <w:r w:rsidRPr="0094636B">
              <w:rPr>
                <w:rFonts w:ascii="Times New Roman" w:hAnsi="Times New Roman"/>
              </w:rPr>
              <w:t>Нарушение когнитивных функций</w:t>
            </w:r>
          </w:p>
          <w:bookmarkEnd w:id="5"/>
          <w:p w14:paraId="71EB9936" w14:textId="15A0E106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661A8EC" w14:textId="13EA917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1B9A4CC3" w14:textId="5A1E3D1C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097FA564" w14:textId="03E07F46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14:paraId="00F8AAEC" w14:textId="4A14CAD4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14:paraId="5EC1DF0C" w14:textId="567F50A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14:paraId="4E96BBDB" w14:textId="223E8955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07B1A677" w14:textId="5D03ECBB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14:paraId="454BD7E8" w14:textId="18C27FF6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09A6AD5C" w14:textId="7A9DA68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5A55603D" w14:textId="3C1262F9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637" w:type="dxa"/>
          </w:tcPr>
          <w:p w14:paraId="1859D862" w14:textId="15EA99BE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7" w:type="dxa"/>
          </w:tcPr>
          <w:p w14:paraId="49CEE15F" w14:textId="070A3A6F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20A8D514" w14:textId="6C2040EA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08031265" w14:textId="3389060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  <w:tr w:rsidR="00B93F98" w:rsidRPr="0094636B" w14:paraId="736AB289" w14:textId="77777777" w:rsidTr="00FC6367">
        <w:trPr>
          <w:cantSplit/>
          <w:trHeight w:val="703"/>
        </w:trPr>
        <w:tc>
          <w:tcPr>
            <w:tcW w:w="1985" w:type="dxa"/>
          </w:tcPr>
          <w:p w14:paraId="146B066A" w14:textId="77777777" w:rsidR="00B93F98" w:rsidRPr="0094636B" w:rsidRDefault="00B93F98" w:rsidP="00B93F98">
            <w:pPr>
              <w:jc w:val="both"/>
              <w:rPr>
                <w:rFonts w:ascii="Times New Roman" w:hAnsi="Times New Roman"/>
              </w:rPr>
            </w:pPr>
            <w:bookmarkStart w:id="6" w:name="_Hlk135299343"/>
            <w:r w:rsidRPr="0094636B">
              <w:rPr>
                <w:rFonts w:ascii="Times New Roman" w:hAnsi="Times New Roman"/>
              </w:rPr>
              <w:t>Поражение опорно-двигательного аппарата</w:t>
            </w:r>
          </w:p>
          <w:bookmarkEnd w:id="6"/>
          <w:p w14:paraId="1699EADF" w14:textId="77777777" w:rsidR="00B93F98" w:rsidRPr="0094636B" w:rsidRDefault="00B93F98" w:rsidP="00B93F9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9D4347F" w14:textId="6418D36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4CEEAA8D" w14:textId="551B42DF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B11C8D2" w14:textId="065CD63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</w:tcPr>
          <w:p w14:paraId="74522C2D" w14:textId="1AB61430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14:paraId="0F75BF59" w14:textId="6E8DD963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</w:tcPr>
          <w:p w14:paraId="333A7CB2" w14:textId="542734FB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65CE7774" w14:textId="52D98F25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3CC97F39" w14:textId="78B3B75D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19227EA2" w14:textId="7F5552BB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5B60C6EB" w14:textId="286BB563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637" w:type="dxa"/>
          </w:tcPr>
          <w:p w14:paraId="2ABC1CCF" w14:textId="3761697F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7" w:type="dxa"/>
          </w:tcPr>
          <w:p w14:paraId="0DA9F935" w14:textId="2E705A17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14:paraId="4CCA2F15" w14:textId="6E08182C" w:rsidR="00B93F98" w:rsidRPr="0094636B" w:rsidRDefault="00DD4E6C" w:rsidP="00DD4E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037D27C0" w14:textId="2AB7F4BC" w:rsidR="00B93F98" w:rsidRPr="0094636B" w:rsidRDefault="00B93F98" w:rsidP="00DD4E6C">
            <w:pPr>
              <w:jc w:val="center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  <w:tr w:rsidR="00B93F98" w:rsidRPr="0094636B" w14:paraId="2BAE5621" w14:textId="77777777" w:rsidTr="00FC6367">
        <w:trPr>
          <w:cantSplit/>
          <w:trHeight w:val="703"/>
        </w:trPr>
        <w:tc>
          <w:tcPr>
            <w:tcW w:w="1985" w:type="dxa"/>
          </w:tcPr>
          <w:p w14:paraId="0ACA9532" w14:textId="68E1D058" w:rsidR="00B93F98" w:rsidRPr="0094636B" w:rsidRDefault="00B93F98" w:rsidP="00B93F98">
            <w:pPr>
              <w:rPr>
                <w:rFonts w:ascii="Times New Roman" w:hAnsi="Times New Roman"/>
              </w:rPr>
            </w:pPr>
            <w:bookmarkStart w:id="7" w:name="_Hlk135299352"/>
            <w:r w:rsidRPr="0094636B">
              <w:rPr>
                <w:rFonts w:ascii="Times New Roman" w:hAnsi="Times New Roman"/>
              </w:rPr>
              <w:t>Заболевания бронхолёгочной системы</w:t>
            </w:r>
            <w:bookmarkEnd w:id="7"/>
          </w:p>
        </w:tc>
        <w:tc>
          <w:tcPr>
            <w:tcW w:w="567" w:type="dxa"/>
          </w:tcPr>
          <w:p w14:paraId="18CA5ACF" w14:textId="47943896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260A8128" w14:textId="11E14DD7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7C0999B8" w14:textId="1C4B9BD9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</w:tcPr>
          <w:p w14:paraId="175B1EE8" w14:textId="563141DD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1DBD75E3" w14:textId="63619CAA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6" w:type="dxa"/>
          </w:tcPr>
          <w:p w14:paraId="08604382" w14:textId="7F285660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</w:tcPr>
          <w:p w14:paraId="700A94FC" w14:textId="32C414A7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14:paraId="610281AE" w14:textId="218E5111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14:paraId="3835CD0C" w14:textId="20DD6C48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5" w:type="dxa"/>
          </w:tcPr>
          <w:p w14:paraId="0308213A" w14:textId="471A6304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30</w:t>
            </w:r>
          </w:p>
        </w:tc>
        <w:tc>
          <w:tcPr>
            <w:tcW w:w="637" w:type="dxa"/>
          </w:tcPr>
          <w:p w14:paraId="69EF55B5" w14:textId="698FCA90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7" w:type="dxa"/>
          </w:tcPr>
          <w:p w14:paraId="1DB7DDF8" w14:textId="273CECD0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14:paraId="31CB3C13" w14:textId="57C1625C" w:rsidR="00B93F98" w:rsidRPr="0094636B" w:rsidRDefault="00DD4E6C" w:rsidP="00DD4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14:paraId="5CCC7B98" w14:textId="6E3495C1" w:rsidR="00B93F98" w:rsidRPr="0094636B" w:rsidRDefault="00B93F98" w:rsidP="00DD4E6C">
            <w:pPr>
              <w:jc w:val="both"/>
              <w:rPr>
                <w:rFonts w:ascii="Times New Roman" w:hAnsi="Times New Roman"/>
              </w:rPr>
            </w:pPr>
            <w:r w:rsidRPr="0094636B">
              <w:rPr>
                <w:rFonts w:ascii="Times New Roman" w:hAnsi="Times New Roman"/>
              </w:rPr>
              <w:t>100</w:t>
            </w:r>
          </w:p>
        </w:tc>
      </w:tr>
    </w:tbl>
    <w:p w14:paraId="099CBB11" w14:textId="77777777" w:rsidR="00CF583C" w:rsidRDefault="00CF583C" w:rsidP="008B005E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14:paraId="5C741961" w14:textId="77777777" w:rsidR="00CF583C" w:rsidRDefault="00CF583C" w:rsidP="00CF583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аналитическом этапе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оценка эффек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мероприятий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5C00">
        <w:rPr>
          <w:rFonts w:ascii="Times New Roman" w:hAnsi="Times New Roman" w:cs="Times New Roman"/>
          <w:sz w:val="28"/>
          <w:szCs w:val="28"/>
        </w:rPr>
        <w:t>прос (анкетирование), анализ итоговых годовых показателей, оценка потребностей и возможностей, прогнозирование дальнейшей реабилитационной деятельности с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C00">
        <w:rPr>
          <w:rFonts w:ascii="Times New Roman" w:hAnsi="Times New Roman" w:cs="Times New Roman"/>
          <w:sz w:val="28"/>
          <w:szCs w:val="28"/>
        </w:rPr>
        <w:t>социальных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EF380" w14:textId="3F5E6539" w:rsidR="000F54B0" w:rsidRDefault="00594560" w:rsidP="008B005E">
      <w:pPr>
        <w:pStyle w:val="pboth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Программные мероприятия </w:t>
      </w:r>
      <w:r w:rsidR="00425196">
        <w:rPr>
          <w:iCs/>
          <w:color w:val="000000"/>
          <w:sz w:val="28"/>
          <w:szCs w:val="28"/>
        </w:rPr>
        <w:t>представлен</w:t>
      </w:r>
      <w:r>
        <w:rPr>
          <w:iCs/>
          <w:color w:val="000000"/>
          <w:sz w:val="28"/>
          <w:szCs w:val="28"/>
        </w:rPr>
        <w:t xml:space="preserve">ы в соответствии </w:t>
      </w:r>
      <w:r w:rsidR="00802774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 xml:space="preserve"> задачами, реализуемыми по трем этапам</w:t>
      </w:r>
      <w:r w:rsidR="00F85E4C">
        <w:rPr>
          <w:iCs/>
          <w:color w:val="000000"/>
          <w:sz w:val="28"/>
          <w:szCs w:val="28"/>
        </w:rPr>
        <w:t xml:space="preserve"> с указанием ответственных лиц</w:t>
      </w:r>
      <w:r>
        <w:rPr>
          <w:iCs/>
          <w:color w:val="000000"/>
          <w:sz w:val="28"/>
          <w:szCs w:val="28"/>
        </w:rPr>
        <w:t xml:space="preserve"> (</w:t>
      </w:r>
      <w:r w:rsidR="00425196">
        <w:rPr>
          <w:iCs/>
          <w:color w:val="000000"/>
          <w:sz w:val="28"/>
          <w:szCs w:val="28"/>
        </w:rPr>
        <w:t>таблиц</w:t>
      </w:r>
      <w:r>
        <w:rPr>
          <w:iCs/>
          <w:color w:val="000000"/>
          <w:sz w:val="28"/>
          <w:szCs w:val="28"/>
        </w:rPr>
        <w:t>а</w:t>
      </w:r>
      <w:r w:rsidR="00425196">
        <w:rPr>
          <w:iCs/>
          <w:color w:val="000000"/>
          <w:sz w:val="28"/>
          <w:szCs w:val="28"/>
        </w:rPr>
        <w:t xml:space="preserve"> </w:t>
      </w:r>
      <w:r w:rsidR="007247A3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</w:t>
      </w:r>
      <w:r w:rsidR="00425196">
        <w:rPr>
          <w:iCs/>
          <w:color w:val="000000"/>
          <w:sz w:val="28"/>
          <w:szCs w:val="28"/>
        </w:rPr>
        <w:t>.</w:t>
      </w:r>
    </w:p>
    <w:p w14:paraId="2D79E2AF" w14:textId="77777777" w:rsidR="00692260" w:rsidRDefault="00692260" w:rsidP="000F54B0">
      <w:pPr>
        <w:pStyle w:val="pboth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</w:p>
    <w:p w14:paraId="34D13BFC" w14:textId="6B2B5081" w:rsidR="00A90BD5" w:rsidRPr="000F54B0" w:rsidRDefault="00A90BD5" w:rsidP="00692260">
      <w:pPr>
        <w:pStyle w:val="pboth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0F54B0">
        <w:rPr>
          <w:iCs/>
          <w:color w:val="000000"/>
          <w:sz w:val="28"/>
          <w:szCs w:val="28"/>
        </w:rPr>
        <w:t xml:space="preserve">Таблица </w:t>
      </w:r>
      <w:r w:rsidR="007247A3">
        <w:rPr>
          <w:iCs/>
          <w:color w:val="000000"/>
          <w:sz w:val="28"/>
          <w:szCs w:val="28"/>
        </w:rPr>
        <w:t>3</w:t>
      </w:r>
      <w:r w:rsidR="000F54B0">
        <w:rPr>
          <w:iCs/>
          <w:color w:val="000000"/>
          <w:sz w:val="28"/>
          <w:szCs w:val="28"/>
        </w:rPr>
        <w:t xml:space="preserve"> – </w:t>
      </w:r>
      <w:r w:rsidRPr="000F54B0">
        <w:rPr>
          <w:iCs/>
          <w:color w:val="000000"/>
          <w:sz w:val="28"/>
          <w:szCs w:val="28"/>
        </w:rPr>
        <w:t>План реализации программы (в разрезе этапов)</w:t>
      </w:r>
    </w:p>
    <w:tbl>
      <w:tblPr>
        <w:tblStyle w:val="a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1984"/>
      </w:tblGrid>
      <w:tr w:rsidR="00A90BD5" w:rsidRPr="00575BA9" w14:paraId="225E46C3" w14:textId="77777777" w:rsidTr="00D17BBF">
        <w:tc>
          <w:tcPr>
            <w:tcW w:w="567" w:type="dxa"/>
            <w:vAlign w:val="center"/>
          </w:tcPr>
          <w:p w14:paraId="59F6F010" w14:textId="77777777" w:rsidR="00A90BD5" w:rsidRPr="00575BA9" w:rsidRDefault="00A90BD5" w:rsidP="00A90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16482E8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37FEEA1B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95" w:type="dxa"/>
            <w:vAlign w:val="center"/>
          </w:tcPr>
          <w:p w14:paraId="4967CFF8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2EA245D8" w14:textId="77777777" w:rsidR="00A90BD5" w:rsidRPr="009E6A3B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лица</w:t>
            </w:r>
          </w:p>
        </w:tc>
      </w:tr>
      <w:tr w:rsidR="00A90BD5" w:rsidRPr="00575BA9" w14:paraId="05925E9F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15CD71C5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этап </w:t>
            </w:r>
          </w:p>
        </w:tc>
      </w:tr>
      <w:tr w:rsidR="00AA1B8A" w:rsidRPr="00575BA9" w14:paraId="1AB69A81" w14:textId="77777777" w:rsidTr="00D17BBF">
        <w:tc>
          <w:tcPr>
            <w:tcW w:w="567" w:type="dxa"/>
            <w:vMerge w:val="restart"/>
          </w:tcPr>
          <w:p w14:paraId="5B44BB3F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14:paraId="76D056A5" w14:textId="7094BE0C" w:rsidR="00AA1B8A" w:rsidRPr="00A90BD5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BD5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организации мероприятий по социально-медицинской реабилитации </w:t>
            </w:r>
          </w:p>
        </w:tc>
        <w:tc>
          <w:tcPr>
            <w:tcW w:w="4395" w:type="dxa"/>
          </w:tcPr>
          <w:p w14:paraId="3198F453" w14:textId="390EEA69" w:rsidR="00AA1B8A" w:rsidRPr="003C64C2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>Подготовка диагностического инструментария для</w:t>
            </w:r>
            <w:r w:rsidR="00B8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3C6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зучени</w:t>
            </w:r>
            <w:r w:rsidR="00B86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6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уровня у получателей социальных услуг психологического настроя, физических навыков и желания заниматься восстановлением своих утраченных (нарушенных) функций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53E1DBB5" w14:textId="59491B3D" w:rsidR="00AA1B8A" w:rsidRPr="00575BA9" w:rsidRDefault="00AA1B8A" w:rsidP="004D605A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8A">
              <w:rPr>
                <w:rFonts w:ascii="Times New Roman" w:hAnsi="Times New Roman"/>
                <w:sz w:val="24"/>
                <w:szCs w:val="24"/>
              </w:rPr>
              <w:t>Заведующий отделением милосердия, врач-специалист,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4D605A"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сестра палатная, </w:t>
            </w:r>
            <w:r w:rsidRPr="00AA1B8A">
              <w:rPr>
                <w:rFonts w:ascii="Times New Roman" w:hAnsi="Times New Roman"/>
                <w:sz w:val="24"/>
                <w:szCs w:val="24"/>
              </w:rPr>
              <w:t>психолог, методист</w:t>
            </w:r>
          </w:p>
        </w:tc>
      </w:tr>
      <w:tr w:rsidR="00AA1B8A" w:rsidRPr="00575BA9" w14:paraId="2B70805D" w14:textId="77777777" w:rsidTr="00D17BBF">
        <w:tc>
          <w:tcPr>
            <w:tcW w:w="567" w:type="dxa"/>
            <w:vMerge/>
          </w:tcPr>
          <w:p w14:paraId="6A5201FB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22E016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FFB8708" w14:textId="3EF85618" w:rsidR="00AA1B8A" w:rsidRPr="00E14FB0" w:rsidRDefault="00E14FB0" w:rsidP="00E14FB0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B0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AA1B8A" w:rsidRPr="00E14FB0">
              <w:rPr>
                <w:rFonts w:ascii="Times New Roman" w:hAnsi="Times New Roman"/>
                <w:sz w:val="24"/>
                <w:szCs w:val="24"/>
              </w:rPr>
              <w:t>отделения милосердия необходимым оборудованием, оргтехникой для реализации программы</w:t>
            </w:r>
          </w:p>
        </w:tc>
        <w:tc>
          <w:tcPr>
            <w:tcW w:w="1984" w:type="dxa"/>
            <w:vMerge/>
          </w:tcPr>
          <w:p w14:paraId="2F780BFC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8A" w:rsidRPr="00575BA9" w14:paraId="2AD3D54F" w14:textId="77777777" w:rsidTr="00D17BBF">
        <w:tc>
          <w:tcPr>
            <w:tcW w:w="567" w:type="dxa"/>
            <w:vMerge/>
          </w:tcPr>
          <w:p w14:paraId="7495EC94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A1E938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C7CE221" w14:textId="7CE82436" w:rsidR="00AA1B8A" w:rsidRPr="003C64C2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>Приобретение предметов для проведения занятий, расходных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vMerge/>
          </w:tcPr>
          <w:p w14:paraId="5DFC158E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B8A" w:rsidRPr="00575BA9" w14:paraId="7059B1A5" w14:textId="77777777" w:rsidTr="00D17BBF">
        <w:tc>
          <w:tcPr>
            <w:tcW w:w="567" w:type="dxa"/>
            <w:vMerge/>
          </w:tcPr>
          <w:p w14:paraId="15F94402" w14:textId="614F1E1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B2BA80" w14:textId="77777777" w:rsidR="00AA1B8A" w:rsidRPr="00575BA9" w:rsidRDefault="00AA1B8A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1A975B3" w14:textId="44AE7F88" w:rsidR="00AA1B8A" w:rsidRPr="00F47D8F" w:rsidRDefault="00AA1B8A" w:rsidP="003C64C2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(подготовка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 и распрост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ранение информационных буклетов, памяток,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на </w:t>
            </w:r>
            <w:r w:rsidRPr="00F47D8F">
              <w:rPr>
                <w:rFonts w:ascii="Times New Roman" w:hAnsi="Times New Roman"/>
                <w:sz w:val="24"/>
                <w:szCs w:val="24"/>
              </w:rPr>
              <w:t>информационных стенд</w:t>
            </w:r>
            <w:r>
              <w:rPr>
                <w:rFonts w:ascii="Times New Roman" w:hAnsi="Times New Roman"/>
                <w:sz w:val="24"/>
                <w:szCs w:val="24"/>
              </w:rPr>
              <w:t>ах учреждения, информирование лиц целевой группы о запланированных мероприятиях</w:t>
            </w:r>
            <w:proofErr w:type="gramEnd"/>
          </w:p>
        </w:tc>
        <w:tc>
          <w:tcPr>
            <w:tcW w:w="1984" w:type="dxa"/>
            <w:vMerge/>
          </w:tcPr>
          <w:p w14:paraId="3D152C85" w14:textId="77777777" w:rsidR="00AA1B8A" w:rsidRPr="00575BA9" w:rsidRDefault="00AA1B8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31C" w:rsidRPr="00575BA9" w14:paraId="7055B058" w14:textId="77777777" w:rsidTr="00D17BBF">
        <w:trPr>
          <w:trHeight w:val="1077"/>
        </w:trPr>
        <w:tc>
          <w:tcPr>
            <w:tcW w:w="567" w:type="dxa"/>
            <w:vMerge/>
          </w:tcPr>
          <w:p w14:paraId="3C010426" w14:textId="009EBE15" w:rsidR="0056631C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08ED5D" w14:textId="77777777" w:rsidR="0056631C" w:rsidRPr="00575BA9" w:rsidRDefault="0056631C" w:rsidP="00A90BD5">
            <w:pPr>
              <w:tabs>
                <w:tab w:val="left" w:pos="999"/>
                <w:tab w:val="left" w:pos="1141"/>
                <w:tab w:val="left" w:pos="1451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86CE2C" w14:textId="0BF720E7" w:rsidR="0056631C" w:rsidRPr="003C64C2" w:rsidRDefault="0056631C" w:rsidP="00A90BD5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4C2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задействованных в реализации программы, навыкам работы </w:t>
            </w:r>
            <w:r w:rsidR="006A6560" w:rsidRPr="003C64C2">
              <w:rPr>
                <w:rFonts w:ascii="Times New Roman" w:hAnsi="Times New Roman"/>
                <w:sz w:val="24"/>
                <w:szCs w:val="24"/>
              </w:rPr>
              <w:t>по методикам,</w:t>
            </w:r>
            <w:r w:rsidRPr="003C64C2">
              <w:rPr>
                <w:rFonts w:ascii="Times New Roman" w:hAnsi="Times New Roman"/>
                <w:sz w:val="24"/>
                <w:szCs w:val="24"/>
              </w:rPr>
              <w:t xml:space="preserve"> используемым в реализации программы</w:t>
            </w:r>
          </w:p>
        </w:tc>
        <w:tc>
          <w:tcPr>
            <w:tcW w:w="1984" w:type="dxa"/>
            <w:vMerge/>
          </w:tcPr>
          <w:p w14:paraId="59A0291A" w14:textId="77777777" w:rsidR="0056631C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5A" w:rsidRPr="00575BA9" w14:paraId="40D0AB1A" w14:textId="77777777" w:rsidTr="00D17BBF">
        <w:trPr>
          <w:trHeight w:val="1317"/>
        </w:trPr>
        <w:tc>
          <w:tcPr>
            <w:tcW w:w="567" w:type="dxa"/>
          </w:tcPr>
          <w:p w14:paraId="35A89FB3" w14:textId="22956800" w:rsidR="004D605A" w:rsidRPr="00575BA9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103641B" w14:textId="5DF1DC18" w:rsidR="004D605A" w:rsidRPr="00575BA9" w:rsidRDefault="004D605A" w:rsidP="0056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1C">
              <w:rPr>
                <w:rFonts w:ascii="Times New Roman" w:hAnsi="Times New Roman"/>
                <w:sz w:val="24"/>
                <w:szCs w:val="24"/>
              </w:rPr>
              <w:t>Сформировать группы из числ</w:t>
            </w:r>
            <w:r w:rsidR="0056631C">
              <w:rPr>
                <w:rFonts w:ascii="Times New Roman" w:hAnsi="Times New Roman"/>
                <w:sz w:val="24"/>
                <w:szCs w:val="24"/>
              </w:rPr>
              <w:t>а лиц БОМЖ, с учетом нозологий</w:t>
            </w:r>
          </w:p>
        </w:tc>
        <w:tc>
          <w:tcPr>
            <w:tcW w:w="4395" w:type="dxa"/>
          </w:tcPr>
          <w:p w14:paraId="1A241DA1" w14:textId="438C0660" w:rsidR="004D605A" w:rsidRDefault="004D605A" w:rsidP="00FB1556">
            <w:pPr>
              <w:tabs>
                <w:tab w:val="left" w:pos="290"/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групп участников</w:t>
            </w:r>
            <w:r w:rsidR="00682AEC">
              <w:rPr>
                <w:rFonts w:ascii="Times New Roman" w:hAnsi="Times New Roman"/>
                <w:sz w:val="24"/>
                <w:szCs w:val="24"/>
              </w:rPr>
              <w:t xml:space="preserve"> из числ</w:t>
            </w:r>
            <w:r w:rsidR="00FB1556">
              <w:rPr>
                <w:rFonts w:ascii="Times New Roman" w:hAnsi="Times New Roman"/>
                <w:sz w:val="24"/>
                <w:szCs w:val="24"/>
              </w:rPr>
              <w:t>а</w:t>
            </w:r>
            <w:r w:rsidR="00682AEC">
              <w:rPr>
                <w:rFonts w:ascii="Times New Roman" w:hAnsi="Times New Roman"/>
                <w:sz w:val="24"/>
                <w:szCs w:val="24"/>
              </w:rPr>
              <w:t xml:space="preserve"> целевой группы</w:t>
            </w:r>
          </w:p>
        </w:tc>
        <w:tc>
          <w:tcPr>
            <w:tcW w:w="1984" w:type="dxa"/>
          </w:tcPr>
          <w:p w14:paraId="2B4C9946" w14:textId="5438DE6C" w:rsidR="007549A0" w:rsidRDefault="0056631C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8A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  <w:p w14:paraId="34A0EF7E" w14:textId="77777777" w:rsid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07F2E" w14:textId="77777777" w:rsid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15757" w14:textId="620853F4" w:rsidR="007549A0" w:rsidRPr="00575BA9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BD5" w:rsidRPr="00575BA9" w14:paraId="380127C5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2EEF93AD" w14:textId="77777777" w:rsidR="00A90BD5" w:rsidRPr="009E6A3B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95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7549A0" w:rsidRPr="00575BA9" w14:paraId="3C66FB75" w14:textId="77777777" w:rsidTr="00D17BBF">
        <w:tc>
          <w:tcPr>
            <w:tcW w:w="567" w:type="dxa"/>
            <w:vMerge w:val="restart"/>
            <w:shd w:val="clear" w:color="auto" w:fill="auto"/>
          </w:tcPr>
          <w:p w14:paraId="54B4394B" w14:textId="5A86FF16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106C771" w14:textId="31AAD9F4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9A0">
              <w:rPr>
                <w:rFonts w:ascii="Times New Roman" w:hAnsi="Times New Roman"/>
                <w:sz w:val="24"/>
                <w:szCs w:val="24"/>
              </w:rPr>
              <w:t>Организовать и провести мероприятия социально-медицинской реабилитации лиц БОМЖ</w:t>
            </w:r>
          </w:p>
        </w:tc>
        <w:tc>
          <w:tcPr>
            <w:tcW w:w="4395" w:type="dxa"/>
            <w:shd w:val="clear" w:color="auto" w:fill="auto"/>
          </w:tcPr>
          <w:p w14:paraId="1C1E01AF" w14:textId="337A8879" w:rsidR="007549A0" w:rsidRPr="007549A0" w:rsidRDefault="007549A0" w:rsidP="00555D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плана занятий (ежемесячного)</w:t>
            </w:r>
            <w:r w:rsidR="00F902F4">
              <w:rPr>
                <w:rFonts w:ascii="Times New Roman" w:hAnsi="Times New Roman"/>
                <w:bCs/>
                <w:sz w:val="24"/>
                <w:szCs w:val="24"/>
              </w:rPr>
              <w:t>, таблица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63362ED" w14:textId="5FFF812B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9A0">
              <w:rPr>
                <w:rFonts w:ascii="Times New Roman" w:hAnsi="Times New Roman"/>
                <w:sz w:val="24"/>
                <w:szCs w:val="24"/>
              </w:rPr>
              <w:t>Заведующий отделением милосердия, врач-специалист, медицинская сестра палатная, психолог</w:t>
            </w:r>
          </w:p>
        </w:tc>
      </w:tr>
      <w:tr w:rsidR="007549A0" w:rsidRPr="00575BA9" w14:paraId="2A18C4C4" w14:textId="77777777" w:rsidTr="00D17BBF">
        <w:tc>
          <w:tcPr>
            <w:tcW w:w="567" w:type="dxa"/>
            <w:vMerge/>
            <w:shd w:val="clear" w:color="auto" w:fill="auto"/>
          </w:tcPr>
          <w:p w14:paraId="3B1BAB83" w14:textId="1DEB6151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8F8A8C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30C2DB0D" w14:textId="0A7DEB4B" w:rsidR="007549A0" w:rsidRP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тем для проведения лекций (ежеквартально)</w:t>
            </w:r>
          </w:p>
        </w:tc>
        <w:tc>
          <w:tcPr>
            <w:tcW w:w="1984" w:type="dxa"/>
            <w:vMerge/>
            <w:shd w:val="clear" w:color="auto" w:fill="auto"/>
          </w:tcPr>
          <w:p w14:paraId="3E5A526C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9A0" w:rsidRPr="00575BA9" w14:paraId="74E62B18" w14:textId="77777777" w:rsidTr="00D17BBF">
        <w:tc>
          <w:tcPr>
            <w:tcW w:w="567" w:type="dxa"/>
            <w:vMerge/>
            <w:shd w:val="clear" w:color="auto" w:fill="auto"/>
          </w:tcPr>
          <w:p w14:paraId="5B0B1810" w14:textId="695BE693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A6FE05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486BE859" w14:textId="2FBCFEBA" w:rsidR="007549A0" w:rsidRPr="007549A0" w:rsidRDefault="007549A0" w:rsidP="00555D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>Разработка индивидуального плана мероприятий, включающего перечень и периодичность упражнений</w:t>
            </w:r>
            <w:r w:rsidR="0043128F">
              <w:rPr>
                <w:rFonts w:ascii="Times New Roman" w:hAnsi="Times New Roman"/>
                <w:bCs/>
                <w:sz w:val="24"/>
                <w:szCs w:val="24"/>
              </w:rPr>
              <w:t xml:space="preserve"> (по нозологиям)</w:t>
            </w:r>
          </w:p>
        </w:tc>
        <w:tc>
          <w:tcPr>
            <w:tcW w:w="1984" w:type="dxa"/>
            <w:vMerge/>
            <w:shd w:val="clear" w:color="auto" w:fill="auto"/>
          </w:tcPr>
          <w:p w14:paraId="6EBD72B3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9A0" w:rsidRPr="00575BA9" w14:paraId="6721625E" w14:textId="77777777" w:rsidTr="00D17BBF">
        <w:tc>
          <w:tcPr>
            <w:tcW w:w="567" w:type="dxa"/>
            <w:vMerge/>
            <w:shd w:val="clear" w:color="auto" w:fill="auto"/>
          </w:tcPr>
          <w:p w14:paraId="67C1EA8C" w14:textId="77777777" w:rsidR="007549A0" w:rsidRDefault="007549A0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4FF92B" w14:textId="77777777" w:rsidR="007549A0" w:rsidRPr="007549A0" w:rsidRDefault="007549A0" w:rsidP="005663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14:paraId="3816A736" w14:textId="6374A066" w:rsidR="007549A0" w:rsidRPr="007549A0" w:rsidRDefault="007549A0" w:rsidP="007549A0">
            <w:pPr>
              <w:tabs>
                <w:tab w:val="left" w:pos="36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49A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практических групповых занятий с учетом индивидуальных потребностей участников </w:t>
            </w:r>
            <w:r w:rsidR="00E81F4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</w:t>
            </w:r>
            <w:r w:rsidR="00E81F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</w:t>
            </w:r>
            <w:r w:rsidR="007C6CE9">
              <w:rPr>
                <w:rFonts w:ascii="Times New Roman" w:hAnsi="Times New Roman"/>
                <w:bCs/>
                <w:sz w:val="24"/>
                <w:szCs w:val="24"/>
              </w:rPr>
              <w:t xml:space="preserve"> по нозологиям</w:t>
            </w:r>
          </w:p>
        </w:tc>
        <w:tc>
          <w:tcPr>
            <w:tcW w:w="1984" w:type="dxa"/>
            <w:vMerge/>
            <w:shd w:val="clear" w:color="auto" w:fill="auto"/>
          </w:tcPr>
          <w:p w14:paraId="58198C1F" w14:textId="77777777" w:rsidR="007549A0" w:rsidRPr="007549A0" w:rsidRDefault="007549A0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0BD5" w:rsidRPr="00575BA9" w14:paraId="71C03AC4" w14:textId="77777777" w:rsidTr="00F7079F">
        <w:tc>
          <w:tcPr>
            <w:tcW w:w="9214" w:type="dxa"/>
            <w:gridSpan w:val="4"/>
            <w:shd w:val="clear" w:color="auto" w:fill="D9D9D9" w:themeFill="background1" w:themeFillShade="D9"/>
          </w:tcPr>
          <w:p w14:paraId="7F9E2A0D" w14:textId="77777777" w:rsidR="00A90BD5" w:rsidRPr="008C405E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lightGray"/>
              </w:rPr>
            </w:pPr>
            <w:r w:rsidRPr="008C405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lastRenderedPageBreak/>
              <w:t>Аналитический этап</w:t>
            </w:r>
          </w:p>
        </w:tc>
      </w:tr>
      <w:tr w:rsidR="00A90BD5" w:rsidRPr="00575BA9" w14:paraId="136C3249" w14:textId="77777777" w:rsidTr="00D17BBF">
        <w:tc>
          <w:tcPr>
            <w:tcW w:w="567" w:type="dxa"/>
            <w:vMerge w:val="restart"/>
          </w:tcPr>
          <w:p w14:paraId="769B6FC1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14:paraId="441B3760" w14:textId="54FB3E32" w:rsidR="00A90BD5" w:rsidRPr="0056631C" w:rsidRDefault="0056631C" w:rsidP="0056631C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1C">
              <w:rPr>
                <w:rFonts w:ascii="Times New Roman" w:hAnsi="Times New Roman"/>
                <w:sz w:val="24"/>
                <w:szCs w:val="24"/>
              </w:rPr>
              <w:t xml:space="preserve">Провести оценку эффективности реализации программы </w:t>
            </w:r>
          </w:p>
        </w:tc>
        <w:tc>
          <w:tcPr>
            <w:tcW w:w="4395" w:type="dxa"/>
          </w:tcPr>
          <w:p w14:paraId="632825E1" w14:textId="4AE89376" w:rsidR="00A90BD5" w:rsidRPr="00575BA9" w:rsidRDefault="00A90BD5" w:rsidP="004D605A">
            <w:pPr>
              <w:tabs>
                <w:tab w:val="left" w:pos="315"/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Проведение итогового опроса (анкетирования) участ</w:t>
            </w:r>
            <w:r w:rsidR="004D605A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Pr="00575BA9">
              <w:rPr>
                <w:rFonts w:ascii="Times New Roman" w:hAnsi="Times New Roman"/>
                <w:sz w:val="24"/>
                <w:szCs w:val="24"/>
              </w:rPr>
              <w:t>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7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009CF495" w14:textId="03D9280E" w:rsidR="00A90BD5" w:rsidRPr="00575BA9" w:rsidRDefault="004D605A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палатная,</w:t>
            </w:r>
            <w:r w:rsidR="00885CBD">
              <w:rPr>
                <w:rFonts w:ascii="Times New Roman" w:hAnsi="Times New Roman"/>
                <w:sz w:val="24"/>
                <w:szCs w:val="24"/>
              </w:rPr>
              <w:t xml:space="preserve"> психолог,</w:t>
            </w:r>
          </w:p>
          <w:p w14:paraId="205FB9EB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BA9">
              <w:rPr>
                <w:rFonts w:ascii="Times New Roman" w:hAnsi="Times New Roman"/>
                <w:sz w:val="24"/>
                <w:szCs w:val="24"/>
              </w:rPr>
              <w:t>специалисты отделения информационно-аналитической работы</w:t>
            </w:r>
          </w:p>
        </w:tc>
      </w:tr>
      <w:tr w:rsidR="00A90BD5" w:rsidRPr="00575BA9" w14:paraId="412F6FF8" w14:textId="77777777" w:rsidTr="00D17BBF">
        <w:tc>
          <w:tcPr>
            <w:tcW w:w="567" w:type="dxa"/>
            <w:vMerge/>
          </w:tcPr>
          <w:p w14:paraId="38D1C531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6C081" w14:textId="77777777" w:rsidR="00A90BD5" w:rsidRPr="00575BA9" w:rsidRDefault="00A90BD5" w:rsidP="00A90BD5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693F2F9" w14:textId="77777777" w:rsidR="00A90BD5" w:rsidRPr="00A90BD5" w:rsidRDefault="00A90BD5" w:rsidP="00A90BD5">
            <w:pPr>
              <w:pStyle w:val="a5"/>
              <w:tabs>
                <w:tab w:val="left" w:pos="332"/>
                <w:tab w:val="left" w:pos="3660"/>
              </w:tabs>
              <w:ind w:left="0"/>
              <w:jc w:val="both"/>
              <w:rPr>
                <w:b/>
                <w:bCs/>
                <w:lang w:val="ru-RU"/>
              </w:rPr>
            </w:pPr>
            <w:r w:rsidRPr="00A90BD5">
              <w:rPr>
                <w:lang w:val="ru-RU"/>
              </w:rPr>
              <w:t>Проведение мониторинга оценки эффективности программы и подготовка информационно-аналитической справки</w:t>
            </w:r>
          </w:p>
        </w:tc>
        <w:tc>
          <w:tcPr>
            <w:tcW w:w="1984" w:type="dxa"/>
            <w:vMerge/>
          </w:tcPr>
          <w:p w14:paraId="54DD19B1" w14:textId="77777777" w:rsidR="00A90BD5" w:rsidRPr="00575BA9" w:rsidRDefault="00A90BD5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0BD5" w:rsidRPr="00575BA9" w14:paraId="4F3CAEA9" w14:textId="77777777" w:rsidTr="00D17BBF">
        <w:tc>
          <w:tcPr>
            <w:tcW w:w="567" w:type="dxa"/>
            <w:vMerge/>
          </w:tcPr>
          <w:p w14:paraId="53E760AC" w14:textId="77777777" w:rsidR="00A90BD5" w:rsidRPr="00575BA9" w:rsidRDefault="00A90BD5" w:rsidP="00A90BD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748FAE" w14:textId="77777777" w:rsidR="00A90BD5" w:rsidRPr="00575BA9" w:rsidRDefault="00A90BD5" w:rsidP="00A90BD5">
            <w:pPr>
              <w:tabs>
                <w:tab w:val="left" w:pos="999"/>
                <w:tab w:val="left" w:pos="1141"/>
                <w:tab w:val="left" w:pos="14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8B90751" w14:textId="38E965A5" w:rsidR="00A90BD5" w:rsidRPr="00A90BD5" w:rsidRDefault="00A90BD5" w:rsidP="00A90BD5">
            <w:pPr>
              <w:pStyle w:val="a5"/>
              <w:tabs>
                <w:tab w:val="left" w:pos="332"/>
              </w:tabs>
              <w:ind w:left="0"/>
              <w:jc w:val="both"/>
              <w:textAlignment w:val="baseline"/>
              <w:rPr>
                <w:b/>
                <w:bCs/>
                <w:lang w:val="ru-RU"/>
              </w:rPr>
            </w:pPr>
            <w:r w:rsidRPr="00A90BD5">
              <w:rPr>
                <w:lang w:val="ru-RU"/>
              </w:rPr>
              <w:t xml:space="preserve">Контроль, корректировка и </w:t>
            </w:r>
            <w:r w:rsidR="00965776" w:rsidRPr="00A90BD5">
              <w:rPr>
                <w:lang w:val="ru-RU"/>
              </w:rPr>
              <w:t>анализ реализации программы,</w:t>
            </w:r>
            <w:r w:rsidRPr="00A90BD5">
              <w:rPr>
                <w:lang w:val="ru-RU"/>
              </w:rPr>
              <w:t xml:space="preserve"> и корректировка (по необходимости)</w:t>
            </w:r>
          </w:p>
        </w:tc>
        <w:tc>
          <w:tcPr>
            <w:tcW w:w="1984" w:type="dxa"/>
            <w:vMerge/>
          </w:tcPr>
          <w:p w14:paraId="3D5A60B4" w14:textId="77777777" w:rsidR="00A90BD5" w:rsidRPr="00575BA9" w:rsidRDefault="00A90BD5" w:rsidP="00A90BD5">
            <w:pPr>
              <w:tabs>
                <w:tab w:val="left" w:pos="36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C4EE72" w14:textId="77777777" w:rsidR="00A90BD5" w:rsidRPr="00CA342D" w:rsidRDefault="00A90BD5" w:rsidP="00CA342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9D362D" w14:textId="37244F9F" w:rsidR="005B1B1D" w:rsidRPr="0074053A" w:rsidRDefault="005B1B1D" w:rsidP="0074053A">
      <w:pPr>
        <w:pStyle w:val="a5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74053A">
        <w:rPr>
          <w:b/>
          <w:sz w:val="28"/>
          <w:szCs w:val="28"/>
        </w:rPr>
        <w:t>РЕСУРСЫ</w:t>
      </w:r>
    </w:p>
    <w:p w14:paraId="587CEB8C" w14:textId="30C3987B" w:rsidR="00FC42DB" w:rsidRPr="00FC42DB" w:rsidRDefault="00FC42DB" w:rsidP="00FC42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2DB">
        <w:rPr>
          <w:rFonts w:ascii="Times New Roman" w:hAnsi="Times New Roman" w:cs="Times New Roman"/>
          <w:bCs/>
          <w:sz w:val="28"/>
          <w:szCs w:val="28"/>
        </w:rPr>
        <w:t>Ресурсное обеспечение включает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кадровые, материально-технические, информационные и методические ресурсы. </w:t>
      </w:r>
    </w:p>
    <w:p w14:paraId="3FF35717" w14:textId="77777777" w:rsidR="00C4574D" w:rsidRDefault="00C4574D" w:rsidP="00FC42D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B9CF30F" w14:textId="315EBFF3" w:rsidR="005B1B1D" w:rsidRPr="0074053A" w:rsidRDefault="0074053A" w:rsidP="00FC42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Кадровые ресурсы:</w:t>
      </w:r>
    </w:p>
    <w:p w14:paraId="56FBC5C8" w14:textId="64A6EB1E" w:rsidR="005B1B1D" w:rsidRDefault="007C3112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Врач-специалист</w:t>
      </w:r>
      <w:r w:rsidR="00327D56" w:rsidRPr="00295A92">
        <w:rPr>
          <w:rFonts w:ascii="Times New Roman" w:hAnsi="Times New Roman" w:cs="Times New Roman"/>
          <w:sz w:val="28"/>
          <w:szCs w:val="28"/>
        </w:rPr>
        <w:t xml:space="preserve">, </w:t>
      </w:r>
      <w:r w:rsidR="004D605A">
        <w:rPr>
          <w:rFonts w:ascii="Times New Roman" w:hAnsi="Times New Roman" w:cs="Times New Roman"/>
          <w:sz w:val="28"/>
          <w:szCs w:val="28"/>
        </w:rPr>
        <w:t>психолог,</w:t>
      </w:r>
      <w:r w:rsidR="00B75A24" w:rsidRPr="00295A92">
        <w:rPr>
          <w:rFonts w:ascii="Times New Roman" w:hAnsi="Times New Roman" w:cs="Times New Roman"/>
          <w:sz w:val="28"/>
          <w:szCs w:val="28"/>
        </w:rPr>
        <w:t xml:space="preserve"> мед</w:t>
      </w:r>
      <w:r w:rsidR="004D605A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B75A24" w:rsidRPr="00295A92">
        <w:rPr>
          <w:rFonts w:ascii="Times New Roman" w:hAnsi="Times New Roman" w:cs="Times New Roman"/>
          <w:sz w:val="28"/>
          <w:szCs w:val="28"/>
        </w:rPr>
        <w:t>сестра палатная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112">
        <w:rPr>
          <w:rFonts w:ascii="Times New Roman" w:hAnsi="Times New Roman" w:cs="Times New Roman"/>
          <w:sz w:val="28"/>
          <w:szCs w:val="28"/>
        </w:rPr>
        <w:t xml:space="preserve"> </w:t>
      </w:r>
      <w:r w:rsidRPr="00295A92">
        <w:rPr>
          <w:rFonts w:ascii="Times New Roman" w:hAnsi="Times New Roman" w:cs="Times New Roman"/>
          <w:sz w:val="28"/>
          <w:szCs w:val="28"/>
        </w:rPr>
        <w:t>заведующий отделением м</w:t>
      </w:r>
      <w:r>
        <w:rPr>
          <w:rFonts w:ascii="Times New Roman" w:hAnsi="Times New Roman" w:cs="Times New Roman"/>
          <w:sz w:val="28"/>
          <w:szCs w:val="28"/>
        </w:rPr>
        <w:t>илосердия</w:t>
      </w:r>
      <w:r w:rsidR="00295A92" w:rsidRPr="00295A92">
        <w:rPr>
          <w:rFonts w:ascii="Times New Roman" w:hAnsi="Times New Roman" w:cs="Times New Roman"/>
          <w:sz w:val="28"/>
          <w:szCs w:val="28"/>
        </w:rPr>
        <w:t>.</w:t>
      </w:r>
    </w:p>
    <w:p w14:paraId="23838477" w14:textId="77777777" w:rsidR="00C4574D" w:rsidRDefault="00C4574D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C8AA04E" w14:textId="7F48ABAD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2D18BD" w:rsidRPr="0074053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технические ресурсы:</w:t>
      </w:r>
    </w:p>
    <w:p w14:paraId="1DC41770" w14:textId="3C4C021F" w:rsidR="005B1B1D" w:rsidRDefault="00881E9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Реализация мероприятий пр</w:t>
      </w:r>
      <w:r w:rsidR="00C923D7" w:rsidRPr="00814F61">
        <w:rPr>
          <w:rFonts w:ascii="Times New Roman" w:hAnsi="Times New Roman" w:cs="Times New Roman"/>
          <w:sz w:val="28"/>
          <w:szCs w:val="28"/>
        </w:rPr>
        <w:t>ограммы осуществляется на базе учреждения с использованием имеющегося оборудования и помещений (</w:t>
      </w:r>
      <w:r w:rsidR="000D0B39">
        <w:rPr>
          <w:rFonts w:ascii="Times New Roman" w:hAnsi="Times New Roman" w:cs="Times New Roman"/>
          <w:sz w:val="28"/>
          <w:szCs w:val="28"/>
        </w:rPr>
        <w:t>отделение</w:t>
      </w:r>
      <w:r w:rsidR="004C25D9">
        <w:rPr>
          <w:rFonts w:ascii="Times New Roman" w:hAnsi="Times New Roman" w:cs="Times New Roman"/>
          <w:sz w:val="28"/>
          <w:szCs w:val="28"/>
        </w:rPr>
        <w:t xml:space="preserve"> м</w:t>
      </w:r>
      <w:r w:rsidR="00B75A24" w:rsidRPr="00814F61">
        <w:rPr>
          <w:rFonts w:ascii="Times New Roman" w:hAnsi="Times New Roman" w:cs="Times New Roman"/>
          <w:sz w:val="28"/>
          <w:szCs w:val="28"/>
        </w:rPr>
        <w:t>илосердия</w:t>
      </w:r>
      <w:r w:rsidR="00C923D7" w:rsidRPr="00814F61">
        <w:rPr>
          <w:rFonts w:ascii="Times New Roman" w:hAnsi="Times New Roman" w:cs="Times New Roman"/>
          <w:sz w:val="28"/>
          <w:szCs w:val="28"/>
        </w:rPr>
        <w:t>, персональный компьютер, мультимедийное оборудование, ноутбук, карта памяти, проект</w:t>
      </w:r>
      <w:r w:rsidR="00024BEE">
        <w:rPr>
          <w:rFonts w:ascii="Times New Roman" w:hAnsi="Times New Roman" w:cs="Times New Roman"/>
          <w:sz w:val="28"/>
          <w:szCs w:val="28"/>
        </w:rPr>
        <w:t>ор, экран, демонстрационный зал,</w:t>
      </w:r>
      <w:r w:rsidR="00C923D7" w:rsidRPr="00814F61">
        <w:rPr>
          <w:rFonts w:ascii="Times New Roman" w:hAnsi="Times New Roman" w:cs="Times New Roman"/>
          <w:sz w:val="28"/>
          <w:szCs w:val="28"/>
        </w:rPr>
        <w:t xml:space="preserve"> </w:t>
      </w:r>
      <w:r w:rsidR="00024BEE">
        <w:rPr>
          <w:rFonts w:ascii="Times New Roman" w:hAnsi="Times New Roman" w:cs="Times New Roman"/>
          <w:sz w:val="28"/>
          <w:szCs w:val="28"/>
        </w:rPr>
        <w:t>н</w:t>
      </w:r>
      <w:r w:rsidR="00024BEE" w:rsidRPr="007A3C13">
        <w:rPr>
          <w:rFonts w:ascii="Times New Roman" w:hAnsi="Times New Roman" w:cs="Times New Roman"/>
          <w:sz w:val="28"/>
          <w:szCs w:val="28"/>
        </w:rPr>
        <w:t>астольные игры в виде шашек, шахмат, карт и домино</w:t>
      </w:r>
      <w:r w:rsidR="00024BEE">
        <w:rPr>
          <w:rFonts w:ascii="Times New Roman" w:hAnsi="Times New Roman" w:cs="Times New Roman"/>
          <w:sz w:val="28"/>
          <w:szCs w:val="28"/>
        </w:rPr>
        <w:t>.) П</w:t>
      </w:r>
      <w:r w:rsidR="0006076F">
        <w:rPr>
          <w:rFonts w:ascii="Times New Roman" w:hAnsi="Times New Roman" w:cs="Times New Roman"/>
          <w:sz w:val="28"/>
          <w:szCs w:val="28"/>
        </w:rPr>
        <w:t>редметы для проведения занятий</w:t>
      </w:r>
      <w:r w:rsidR="00024BEE">
        <w:rPr>
          <w:rFonts w:ascii="Times New Roman" w:hAnsi="Times New Roman" w:cs="Times New Roman"/>
          <w:sz w:val="28"/>
          <w:szCs w:val="28"/>
        </w:rPr>
        <w:t xml:space="preserve"> и з</w:t>
      </w:r>
      <w:r w:rsidR="00C923D7" w:rsidRPr="00814F61">
        <w:rPr>
          <w:rFonts w:ascii="Times New Roman" w:hAnsi="Times New Roman" w:cs="Times New Roman"/>
          <w:sz w:val="28"/>
          <w:szCs w:val="28"/>
        </w:rPr>
        <w:t xml:space="preserve">акупка расходных материалов проводится по необходимости. </w:t>
      </w:r>
    </w:p>
    <w:p w14:paraId="767BE286" w14:textId="77777777" w:rsidR="00C4574D" w:rsidRDefault="00C4574D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520445" w14:textId="6A6363D4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25D9" w:rsidRPr="007405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923D7" w:rsidRPr="0074053A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ресурсы:</w:t>
      </w:r>
    </w:p>
    <w:p w14:paraId="060B82F4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Интернет – ресурсы.</w:t>
      </w:r>
    </w:p>
    <w:p w14:paraId="714E8BDE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Информационные стенды учреждения.</w:t>
      </w:r>
    </w:p>
    <w:p w14:paraId="2C0BA463" w14:textId="01A630A3" w:rsidR="00755B1F" w:rsidRP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F61">
        <w:rPr>
          <w:rFonts w:ascii="Times New Roman" w:hAnsi="Times New Roman" w:cs="Times New Roman"/>
          <w:sz w:val="28"/>
          <w:szCs w:val="28"/>
        </w:rPr>
        <w:t>Информационно – раздаточный материал.</w:t>
      </w:r>
    </w:p>
    <w:p w14:paraId="538CC643" w14:textId="77777777" w:rsidR="00C8596B" w:rsidRDefault="00C8596B" w:rsidP="00FC7A4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78A02E7" w14:textId="647FE479" w:rsidR="005B1B1D" w:rsidRPr="0074053A" w:rsidRDefault="0074053A" w:rsidP="00FC7A4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B1B1D" w:rsidRPr="0074053A">
        <w:rPr>
          <w:rFonts w:ascii="Times New Roman" w:hAnsi="Times New Roman" w:cs="Times New Roman"/>
          <w:b/>
          <w:bCs/>
          <w:sz w:val="28"/>
          <w:szCs w:val="28"/>
        </w:rPr>
        <w:t>4. Методические ресурсы:</w:t>
      </w:r>
    </w:p>
    <w:p w14:paraId="2E5DDCB8" w14:textId="77777777" w:rsidR="005B1B1D" w:rsidRDefault="00C923D7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33A">
        <w:rPr>
          <w:rFonts w:ascii="Times New Roman" w:hAnsi="Times New Roman" w:cs="Times New Roman"/>
          <w:sz w:val="28"/>
          <w:szCs w:val="28"/>
        </w:rPr>
        <w:t>Методические пособия и специализированная литература по теме.</w:t>
      </w:r>
      <w:r w:rsidR="005B1B1D" w:rsidRPr="004C2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D592D" w14:textId="4A6AF3D9" w:rsidR="005B1B1D" w:rsidRDefault="005B1B1D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9B543" w14:textId="694B6E41" w:rsidR="00D17BBF" w:rsidRDefault="00D17BB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1A62F" w14:textId="3EE10223" w:rsidR="00D17BBF" w:rsidRDefault="00D17BBF" w:rsidP="00FC7A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0E163" w14:textId="35799EA8" w:rsidR="00C923D7" w:rsidRPr="001B63A8" w:rsidRDefault="004C25D9" w:rsidP="001B63A8">
      <w:pPr>
        <w:pStyle w:val="a5"/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1B63A8">
        <w:rPr>
          <w:b/>
          <w:sz w:val="28"/>
          <w:szCs w:val="28"/>
        </w:rPr>
        <w:lastRenderedPageBreak/>
        <w:t xml:space="preserve">ЭФФЕКТИВНОСТЬ РЕАЛИЗАЦИИ </w:t>
      </w:r>
      <w:r w:rsidR="00C923D7" w:rsidRPr="001B63A8">
        <w:rPr>
          <w:b/>
          <w:sz w:val="28"/>
          <w:szCs w:val="28"/>
        </w:rPr>
        <w:t>ПРОГРАММЫ</w:t>
      </w:r>
    </w:p>
    <w:p w14:paraId="0FE37A72" w14:textId="5D6B5013" w:rsidR="00C923D7" w:rsidRPr="00814F61" w:rsidRDefault="00C923D7" w:rsidP="00B62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F61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оценивается по критериям в </w:t>
      </w:r>
      <w:r w:rsidR="00836F82">
        <w:rPr>
          <w:rFonts w:ascii="Times New Roman" w:hAnsi="Times New Roman" w:cs="Times New Roman"/>
          <w:sz w:val="28"/>
          <w:szCs w:val="28"/>
        </w:rPr>
        <w:t xml:space="preserve">указанным в таблице </w:t>
      </w:r>
      <w:r w:rsidR="001B63A8">
        <w:rPr>
          <w:rFonts w:ascii="Times New Roman" w:hAnsi="Times New Roman" w:cs="Times New Roman"/>
          <w:sz w:val="28"/>
          <w:szCs w:val="28"/>
        </w:rPr>
        <w:t>4</w:t>
      </w:r>
      <w:r w:rsidR="00836F82">
        <w:rPr>
          <w:rFonts w:ascii="Times New Roman" w:hAnsi="Times New Roman" w:cs="Times New Roman"/>
          <w:sz w:val="28"/>
          <w:szCs w:val="28"/>
        </w:rPr>
        <w:t xml:space="preserve">. </w:t>
      </w:r>
      <w:r w:rsidRPr="00814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9D44C35" w14:textId="77777777" w:rsidR="00227CE3" w:rsidRDefault="00227CE3" w:rsidP="00227CE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848FA5" w14:textId="7B95CC4B" w:rsidR="00A5624B" w:rsidRPr="00C15D18" w:rsidRDefault="00C923D7" w:rsidP="00227CE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D18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1B63A8">
        <w:rPr>
          <w:rFonts w:ascii="Times New Roman" w:hAnsi="Times New Roman" w:cs="Times New Roman"/>
          <w:iCs/>
          <w:sz w:val="28"/>
          <w:szCs w:val="28"/>
        </w:rPr>
        <w:t>4</w:t>
      </w:r>
      <w:r w:rsidR="00C15D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5D18" w:rsidRPr="00C15D1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15D18">
        <w:rPr>
          <w:rFonts w:ascii="Times New Roman" w:hAnsi="Times New Roman" w:cs="Times New Roman"/>
          <w:iCs/>
          <w:sz w:val="28"/>
          <w:szCs w:val="28"/>
        </w:rPr>
        <w:t>Ожидаемые результаты и</w:t>
      </w:r>
      <w:r w:rsidR="005B1B1D" w:rsidRPr="00C15D18">
        <w:rPr>
          <w:rFonts w:ascii="Times New Roman" w:hAnsi="Times New Roman" w:cs="Times New Roman"/>
          <w:iCs/>
          <w:sz w:val="28"/>
          <w:szCs w:val="28"/>
        </w:rPr>
        <w:t xml:space="preserve"> критерии оценки эффективности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44"/>
        <w:gridCol w:w="2694"/>
        <w:gridCol w:w="2976"/>
      </w:tblGrid>
      <w:tr w:rsidR="00493546" w:rsidRPr="000F4782" w14:paraId="63C92579" w14:textId="77777777" w:rsidTr="0005154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99553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D4283B7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C3F944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E943A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493546" w:rsidRPr="000F4782" w14:paraId="7B249772" w14:textId="77777777" w:rsidTr="0005154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9D6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C948" w14:textId="77777777" w:rsidR="00493546" w:rsidRPr="005F0AD4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F38E05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9C3EDD" w14:textId="77777777" w:rsidR="00493546" w:rsidRPr="005F0AD4" w:rsidRDefault="00493546" w:rsidP="00F27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</w:t>
            </w:r>
          </w:p>
        </w:tc>
      </w:tr>
      <w:tr w:rsidR="00493546" w:rsidRPr="007B73C5" w14:paraId="5D43D5F0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B9" w14:textId="77777777" w:rsidR="00493546" w:rsidRPr="0049367B" w:rsidRDefault="00493546" w:rsidP="00F276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2FE" w14:textId="197F12EF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Информированность лиц БОМЖ о проведении мероприятий по социально-медицинской реабилитации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B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280"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B3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D14" w14:textId="74407A4A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 проинформированных о проведении мероприятий</w:t>
            </w:r>
            <w:r w:rsidR="007955F6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социально-медицинской реабилитации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0DA" w14:textId="230CA915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проинформированных</w:t>
            </w:r>
            <w:r w:rsidRPr="0049367B">
              <w:rPr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</w:t>
            </w:r>
            <w:r w:rsidRPr="0049367B">
              <w:rPr>
                <w:sz w:val="24"/>
                <w:szCs w:val="24"/>
              </w:rPr>
              <w:t xml:space="preserve"> </w:t>
            </w:r>
            <w:r w:rsidR="0016713D" w:rsidRPr="0049367B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16713D" w:rsidRPr="00493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отделении милосердия</w:t>
            </w:r>
          </w:p>
        </w:tc>
      </w:tr>
      <w:tr w:rsidR="00493546" w:rsidRPr="007B73C5" w14:paraId="1492D40A" w14:textId="77777777" w:rsidTr="0049367B">
        <w:trPr>
          <w:trHeight w:val="24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19D" w14:textId="77777777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A4C" w14:textId="2276D8BD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лиц БОМЖ в реализацию программных мероприятий 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67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A8ED50" w14:textId="72F2D352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8A1" w14:textId="73019EB7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граждан, вовлеченных в реализацию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D7FC" w14:textId="7CB81F42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от общего числа находящихся на социальном обслуживании  в отделении милосердия</w:t>
            </w:r>
          </w:p>
        </w:tc>
      </w:tr>
      <w:tr w:rsidR="00493546" w:rsidRPr="007B73C5" w14:paraId="7A49CD21" w14:textId="77777777" w:rsidTr="0049367B">
        <w:trPr>
          <w:trHeight w:val="2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FEA" w14:textId="1A01636E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B42" w14:textId="29A5C9ED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="00F26E05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состояния здоровья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лиц БОМЖ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="00DB65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B65CB">
              <w:rPr>
                <w:rFonts w:ascii="Times New Roman" w:hAnsi="Times New Roman" w:cs="Times New Roman"/>
                <w:sz w:val="24"/>
                <w:szCs w:val="24"/>
              </w:rPr>
              <w:t xml:space="preserve"> чем у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  <w:r w:rsidR="00DB6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85B" w14:textId="6BDBC2C1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Число граждан, у которых наблюдается положительная динамика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BAF" w14:textId="31FEB073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наблюдается положительная динамика</w:t>
            </w:r>
          </w:p>
        </w:tc>
      </w:tr>
      <w:tr w:rsidR="00493546" w:rsidRPr="007B73C5" w14:paraId="439B17AC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2E8" w14:textId="3ABCBFF8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519" w14:textId="1B04FE8B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Стабилизация состояния здоровья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лиц БОМЖ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(не менее</w:t>
            </w:r>
            <w:proofErr w:type="gramStart"/>
            <w:r w:rsidR="00D4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чем у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81B4E" w14:textId="77777777" w:rsidR="00493546" w:rsidRPr="0049367B" w:rsidRDefault="00493546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419" w14:textId="480858E1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у которых стабилизировалось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01" w14:textId="250AA6D7" w:rsidR="00493546" w:rsidRPr="0049367B" w:rsidRDefault="00F31280" w:rsidP="00F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вовлеченных в реализацию программы, у которых стабилизировалось 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от общего числа граждан, находящихся на социальном обслуживании в отделении милосердия</w:t>
            </w:r>
          </w:p>
        </w:tc>
      </w:tr>
      <w:tr w:rsidR="001C3BB0" w:rsidRPr="007B73C5" w14:paraId="05524347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BF7" w14:textId="761D4D61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0DA" w14:textId="087F69A8" w:rsidR="00383D7E" w:rsidRDefault="00383D7E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D7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психоэмоционального состояния лиц БОМЖ </w:t>
            </w:r>
            <w:r w:rsidR="002B4C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D7E">
              <w:rPr>
                <w:rFonts w:ascii="Times New Roman" w:hAnsi="Times New Roman" w:cs="Times New Roman"/>
                <w:sz w:val="24"/>
                <w:szCs w:val="24"/>
              </w:rPr>
              <w:t>(не менее</w:t>
            </w:r>
            <w:proofErr w:type="gramStart"/>
            <w:r w:rsidRPr="00383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83D7E">
              <w:rPr>
                <w:rFonts w:ascii="Times New Roman" w:hAnsi="Times New Roman" w:cs="Times New Roman"/>
                <w:sz w:val="24"/>
                <w:szCs w:val="24"/>
              </w:rPr>
              <w:t xml:space="preserve"> чем у 95 %)</w:t>
            </w:r>
          </w:p>
          <w:p w14:paraId="1BB8AB7A" w14:textId="084EFF15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DD5" w14:textId="089766AB" w:rsidR="001C3BB0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/>
                <w:bCs/>
                <w:sz w:val="24"/>
                <w:szCs w:val="24"/>
              </w:rPr>
              <w:t xml:space="preserve">Число граждан, у которых улучшилось </w:t>
            </w:r>
            <w:r w:rsidRPr="0049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психоэмоциональное состояние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4EF" w14:textId="24AF3FCD" w:rsidR="001C3BB0" w:rsidRPr="0049367B" w:rsidRDefault="001C3BB0" w:rsidP="00F63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улучшилось психоэмоциональное состояние</w:t>
            </w:r>
            <w:r w:rsidR="00D4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граждан, находящихся на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обслуживании в отделении милосердия</w:t>
            </w:r>
          </w:p>
        </w:tc>
      </w:tr>
      <w:tr w:rsidR="00493546" w:rsidRPr="007B73C5" w14:paraId="03B2D6FC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854" w14:textId="5D2E7C98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676" w14:textId="77777777" w:rsidR="00383D7E" w:rsidRPr="005462AB" w:rsidRDefault="00383D7E" w:rsidP="00383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D7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83D7E">
              <w:rPr>
                <w:rFonts w:ascii="Times New Roman" w:hAnsi="Times New Roman"/>
                <w:sz w:val="24"/>
                <w:szCs w:val="24"/>
              </w:rPr>
              <w:t xml:space="preserve"> навыков у лиц БОМЖ самостоятельного выполнения упражнений, направленных на профилактику нарушений и восстановление нарушенных функций (не менее</w:t>
            </w:r>
            <w:proofErr w:type="gramStart"/>
            <w:r w:rsidRPr="00383D7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83D7E">
              <w:rPr>
                <w:rFonts w:ascii="Times New Roman" w:hAnsi="Times New Roman"/>
                <w:sz w:val="24"/>
                <w:szCs w:val="24"/>
              </w:rPr>
              <w:t xml:space="preserve"> чем у 65 %)</w:t>
            </w:r>
          </w:p>
          <w:p w14:paraId="57750EBE" w14:textId="77777777" w:rsidR="00383D7E" w:rsidRDefault="00383D7E" w:rsidP="00F2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E3285" w14:textId="097B6DA9" w:rsidR="00493546" w:rsidRPr="0049367B" w:rsidRDefault="00493546" w:rsidP="00383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E0A" w14:textId="5D9118DE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у которых сформированы навыки самостоятельного выполнения упражнений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889" w14:textId="420F0C8A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реализацию программы, у которых сформированы навыки самостоятельного выполнения упражнений, от общего находящихся на социальном обслуживании в отделении милосердия</w:t>
            </w:r>
          </w:p>
        </w:tc>
      </w:tr>
      <w:tr w:rsidR="00493546" w:rsidRPr="007B73C5" w14:paraId="68F4503B" w14:textId="77777777" w:rsidTr="0049367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7A5" w14:textId="5B6EC4E2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53A" w14:textId="0F73230C" w:rsidR="00493546" w:rsidRPr="0049367B" w:rsidRDefault="001C3BB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 xml:space="preserve">лиц БОМЖ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и периодичностью программных мероприятий 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2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C6E" w14:textId="05CC44C3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участвовавших в запланированных мероприятиях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344" w14:textId="499B9AAB" w:rsidR="00493546" w:rsidRPr="0049367B" w:rsidRDefault="00F31280" w:rsidP="00F2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7B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получателей социальных услуг от численности, принимавших участие в реализации программы</w:t>
            </w:r>
          </w:p>
        </w:tc>
      </w:tr>
    </w:tbl>
    <w:p w14:paraId="423FFACB" w14:textId="77777777" w:rsidR="00493546" w:rsidRDefault="00493546" w:rsidP="00D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57628" w14:textId="203C6FD9" w:rsidR="00863890" w:rsidRDefault="00F31280" w:rsidP="00F3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80">
        <w:rPr>
          <w:rFonts w:ascii="Times New Roman" w:hAnsi="Times New Roman" w:cs="Times New Roman"/>
          <w:sz w:val="28"/>
          <w:szCs w:val="28"/>
        </w:rPr>
        <w:tab/>
      </w:r>
    </w:p>
    <w:p w14:paraId="77AA50C0" w14:textId="0091816E" w:rsidR="00C923D7" w:rsidRPr="002C1443" w:rsidRDefault="00A72ADC" w:rsidP="00DA0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4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232A4310" w14:textId="77777777" w:rsidR="00C542F1" w:rsidRPr="00A5624B" w:rsidRDefault="00C542F1" w:rsidP="00DA0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B7AC8" w14:textId="77777777" w:rsidR="00C542F1" w:rsidRPr="00A5624B" w:rsidRDefault="00C542F1" w:rsidP="002C144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24B">
        <w:rPr>
          <w:rFonts w:ascii="Times New Roman" w:hAnsi="Times New Roman" w:cs="Times New Roman"/>
          <w:sz w:val="28"/>
          <w:szCs w:val="28"/>
        </w:rPr>
        <w:t xml:space="preserve">Соколов С.Я. С59 Фитотерапия и </w:t>
      </w:r>
      <w:proofErr w:type="spellStart"/>
      <w:r w:rsidRPr="00A5624B">
        <w:rPr>
          <w:rFonts w:ascii="Times New Roman" w:hAnsi="Times New Roman" w:cs="Times New Roman"/>
          <w:sz w:val="28"/>
          <w:szCs w:val="28"/>
        </w:rPr>
        <w:t>фитофармакология</w:t>
      </w:r>
      <w:proofErr w:type="spellEnd"/>
      <w:r w:rsidRPr="00A5624B">
        <w:rPr>
          <w:rFonts w:ascii="Times New Roman" w:hAnsi="Times New Roman" w:cs="Times New Roman"/>
          <w:sz w:val="28"/>
          <w:szCs w:val="28"/>
        </w:rPr>
        <w:t xml:space="preserve">: Руководство для врачей. М.: Медицинское информационное агентство, 2000. 976 </w:t>
      </w:r>
      <w:proofErr w:type="gramStart"/>
      <w:r w:rsidRPr="00A5624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41F23199" w14:textId="77777777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A5624B">
        <w:rPr>
          <w:sz w:val="28"/>
          <w:szCs w:val="28"/>
          <w:lang w:val="ru-RU"/>
        </w:rPr>
        <w:t xml:space="preserve">Лечебная физическая культура. Учебное пособие /Е.В. Токарь. – Благовещенск: Амурский гос. ун-т, 2018. – 76 </w:t>
      </w:r>
      <w:proofErr w:type="gramStart"/>
      <w:r w:rsidRPr="00A5624B">
        <w:rPr>
          <w:sz w:val="28"/>
          <w:szCs w:val="28"/>
          <w:lang w:val="ru-RU"/>
        </w:rPr>
        <w:t>с</w:t>
      </w:r>
      <w:proofErr w:type="gramEnd"/>
    </w:p>
    <w:p w14:paraId="7081991F" w14:textId="39EF76A6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A5624B">
        <w:rPr>
          <w:sz w:val="28"/>
          <w:szCs w:val="28"/>
          <w:lang w:val="ru-RU"/>
        </w:rPr>
        <w:t xml:space="preserve">Развитие мелкой моторики средствами АФК у лиц перенесших острое нарушение мозгового кровообращения  </w:t>
      </w:r>
      <w:proofErr w:type="spellStart"/>
      <w:r w:rsidRPr="00A5624B">
        <w:rPr>
          <w:sz w:val="28"/>
          <w:szCs w:val="28"/>
          <w:lang w:val="ru-RU"/>
        </w:rPr>
        <w:t>Чернякевич</w:t>
      </w:r>
      <w:proofErr w:type="spellEnd"/>
      <w:r w:rsidRPr="00A5624B">
        <w:rPr>
          <w:sz w:val="28"/>
          <w:szCs w:val="28"/>
          <w:lang w:val="ru-RU"/>
        </w:rPr>
        <w:t xml:space="preserve">, О. М. Развитие мелкой моторики средствами АФК у лиц перенесших острое нарушение мозгового кровообращения / О. М. </w:t>
      </w:r>
      <w:proofErr w:type="spellStart"/>
      <w:r w:rsidRPr="00A5624B">
        <w:rPr>
          <w:sz w:val="28"/>
          <w:szCs w:val="28"/>
          <w:lang w:val="ru-RU"/>
        </w:rPr>
        <w:t>Чернякевич</w:t>
      </w:r>
      <w:proofErr w:type="spellEnd"/>
      <w:r w:rsidRPr="00A5624B">
        <w:rPr>
          <w:sz w:val="28"/>
          <w:szCs w:val="28"/>
          <w:lang w:val="ru-RU"/>
        </w:rPr>
        <w:t xml:space="preserve"> // Оздоровительная физическая культура молодежи: актуальные проблемы и перспективы : материалы </w:t>
      </w:r>
      <w:r w:rsidRPr="00A5624B">
        <w:rPr>
          <w:sz w:val="28"/>
          <w:szCs w:val="28"/>
        </w:rPr>
        <w:t>II</w:t>
      </w:r>
      <w:r w:rsidRPr="00A5624B">
        <w:rPr>
          <w:sz w:val="28"/>
          <w:szCs w:val="28"/>
          <w:lang w:val="ru-RU"/>
        </w:rPr>
        <w:t xml:space="preserve"> </w:t>
      </w:r>
      <w:proofErr w:type="spellStart"/>
      <w:r w:rsidRPr="00A5624B">
        <w:rPr>
          <w:sz w:val="28"/>
          <w:szCs w:val="28"/>
          <w:lang w:val="ru-RU"/>
        </w:rPr>
        <w:t>Междунар</w:t>
      </w:r>
      <w:proofErr w:type="spellEnd"/>
      <w:r w:rsidRPr="00A5624B">
        <w:rPr>
          <w:sz w:val="28"/>
          <w:szCs w:val="28"/>
          <w:lang w:val="ru-RU"/>
        </w:rPr>
        <w:t>. науч</w:t>
      </w:r>
      <w:proofErr w:type="gramStart"/>
      <w:r w:rsidRPr="00A5624B">
        <w:rPr>
          <w:sz w:val="28"/>
          <w:szCs w:val="28"/>
          <w:lang w:val="ru-RU"/>
        </w:rPr>
        <w:t>.-</w:t>
      </w:r>
      <w:proofErr w:type="spellStart"/>
      <w:proofErr w:type="gramEnd"/>
      <w:r w:rsidRPr="00A5624B">
        <w:rPr>
          <w:sz w:val="28"/>
          <w:szCs w:val="28"/>
          <w:lang w:val="ru-RU"/>
        </w:rPr>
        <w:t>практ</w:t>
      </w:r>
      <w:proofErr w:type="spellEnd"/>
      <w:r w:rsidRPr="00A5624B">
        <w:rPr>
          <w:sz w:val="28"/>
          <w:szCs w:val="28"/>
          <w:lang w:val="ru-RU"/>
        </w:rPr>
        <w:t xml:space="preserve">. </w:t>
      </w:r>
      <w:proofErr w:type="spellStart"/>
      <w:r w:rsidRPr="00A5624B">
        <w:rPr>
          <w:sz w:val="28"/>
          <w:szCs w:val="28"/>
          <w:lang w:val="ru-RU"/>
        </w:rPr>
        <w:t>конф</w:t>
      </w:r>
      <w:proofErr w:type="spellEnd"/>
      <w:r w:rsidRPr="00A5624B">
        <w:rPr>
          <w:sz w:val="28"/>
          <w:szCs w:val="28"/>
          <w:lang w:val="ru-RU"/>
        </w:rPr>
        <w:t>., Минск, 2-3 апр. 2015 г. / под ред. : К. Ю. Романова, Е. С. Ванда. - Минск: БГМУ, 2015. - С. 359-363.</w:t>
      </w:r>
    </w:p>
    <w:p w14:paraId="1A84338E" w14:textId="77777777" w:rsidR="00C542F1" w:rsidRPr="00A5624B" w:rsidRDefault="00C542F1" w:rsidP="002C144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5624B">
        <w:rPr>
          <w:sz w:val="28"/>
          <w:szCs w:val="28"/>
          <w:lang w:val="ru-RU"/>
        </w:rPr>
        <w:t>Пекарска</w:t>
      </w:r>
      <w:proofErr w:type="spellEnd"/>
      <w:r w:rsidRPr="00A5624B">
        <w:rPr>
          <w:sz w:val="28"/>
          <w:szCs w:val="28"/>
          <w:lang w:val="ru-RU"/>
        </w:rPr>
        <w:t xml:space="preserve"> И., </w:t>
      </w:r>
      <w:proofErr w:type="spellStart"/>
      <w:r w:rsidRPr="00A5624B">
        <w:rPr>
          <w:sz w:val="28"/>
          <w:szCs w:val="28"/>
          <w:lang w:val="ru-RU"/>
        </w:rPr>
        <w:t>Пекарски</w:t>
      </w:r>
      <w:proofErr w:type="spellEnd"/>
      <w:r w:rsidRPr="00A5624B">
        <w:rPr>
          <w:sz w:val="28"/>
          <w:szCs w:val="28"/>
          <w:lang w:val="ru-RU"/>
        </w:rPr>
        <w:t xml:space="preserve"> В., Ткачёва О.Н., </w:t>
      </w:r>
      <w:proofErr w:type="spellStart"/>
      <w:r w:rsidRPr="00A5624B">
        <w:rPr>
          <w:sz w:val="28"/>
          <w:szCs w:val="28"/>
          <w:lang w:val="ru-RU"/>
        </w:rPr>
        <w:t>Мхитарян</w:t>
      </w:r>
      <w:proofErr w:type="spellEnd"/>
      <w:r w:rsidRPr="00A5624B">
        <w:rPr>
          <w:sz w:val="28"/>
          <w:szCs w:val="28"/>
          <w:lang w:val="ru-RU"/>
        </w:rPr>
        <w:t xml:space="preserve"> Э.А., Чердак</w:t>
      </w:r>
      <w:r w:rsidRPr="00A5624B">
        <w:rPr>
          <w:sz w:val="28"/>
          <w:szCs w:val="28"/>
        </w:rPr>
        <w:t> </w:t>
      </w:r>
      <w:r w:rsidRPr="00A5624B">
        <w:rPr>
          <w:sz w:val="28"/>
          <w:szCs w:val="28"/>
          <w:lang w:val="ru-RU"/>
        </w:rPr>
        <w:t>М.А. Когнитивный тренинг: упражнение интеллекта и речи в пожилом возрасте. — М.: Издательство Перо, 2021. – 68</w:t>
      </w:r>
      <w:r w:rsidRPr="00A5624B">
        <w:rPr>
          <w:sz w:val="28"/>
          <w:szCs w:val="28"/>
        </w:rPr>
        <w:t> </w:t>
      </w:r>
      <w:r w:rsidRPr="00A5624B">
        <w:rPr>
          <w:sz w:val="28"/>
          <w:szCs w:val="28"/>
          <w:lang w:val="ru-RU"/>
        </w:rPr>
        <w:t>с.</w:t>
      </w:r>
    </w:p>
    <w:p w14:paraId="463E41AB" w14:textId="224F0681" w:rsidR="00C542F1" w:rsidRPr="00A5624B" w:rsidRDefault="00C542F1" w:rsidP="002C144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24B">
        <w:rPr>
          <w:rFonts w:ascii="Times New Roman" w:hAnsi="Times New Roman" w:cs="Times New Roman"/>
          <w:sz w:val="28"/>
          <w:szCs w:val="28"/>
        </w:rPr>
        <w:t xml:space="preserve">Шкловский В.М., </w:t>
      </w:r>
      <w:proofErr w:type="spellStart"/>
      <w:r w:rsidRPr="00A5624B"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 w:rsidRPr="00A5624B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Pr="00A562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624B">
        <w:rPr>
          <w:rFonts w:ascii="Times New Roman" w:hAnsi="Times New Roman" w:cs="Times New Roman"/>
          <w:sz w:val="28"/>
          <w:szCs w:val="28"/>
        </w:rPr>
        <w:t xml:space="preserve"> Восстановление речевой функции у больных с разными формами афазии. М.: Ассоциация дефектологов, В. Секачев, 2011</w:t>
      </w:r>
      <w:r w:rsidR="002C1443">
        <w:rPr>
          <w:rFonts w:ascii="Times New Roman" w:hAnsi="Times New Roman" w:cs="Times New Roman"/>
          <w:sz w:val="28"/>
          <w:szCs w:val="28"/>
        </w:rPr>
        <w:t>.</w:t>
      </w:r>
    </w:p>
    <w:p w14:paraId="5BE8BC7A" w14:textId="77777777" w:rsidR="00C923D7" w:rsidRPr="00814F61" w:rsidRDefault="00C923D7" w:rsidP="002C14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936F5D" w14:textId="77777777" w:rsidR="00C923D7" w:rsidRPr="00814F61" w:rsidRDefault="00C923D7" w:rsidP="002C14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F6D0A" w14:textId="4CEFE1E9" w:rsidR="00AC70C1" w:rsidRPr="00A917FA" w:rsidRDefault="00603C3B" w:rsidP="0043691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14:paraId="46A6FDC9" w14:textId="77777777" w:rsidR="00AC70C1" w:rsidRPr="00814F61" w:rsidRDefault="00AC70C1" w:rsidP="00814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2EA41" w14:textId="26419A95" w:rsidR="00AC70C1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Профилактические беседы на тему различных заболевания, лекции </w:t>
      </w:r>
      <w:r w:rsidRPr="00237BB8">
        <w:rPr>
          <w:rFonts w:ascii="Times New Roman" w:hAnsi="Times New Roman" w:cs="Times New Roman"/>
          <w:b/>
          <w:sz w:val="28"/>
          <w:szCs w:val="28"/>
        </w:rPr>
        <w:t>о вредных привычках «</w:t>
      </w:r>
      <w:proofErr w:type="gramStart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Болезнь</w:t>
      </w:r>
      <w:proofErr w:type="gramEnd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не так страшна </w:t>
      </w:r>
      <w:proofErr w:type="gramStart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какой</w:t>
      </w:r>
      <w:proofErr w:type="gramEnd"/>
      <w:r w:rsidR="00603C3B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она кажется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14:paraId="6B4858F2" w14:textId="77777777" w:rsidR="00DA0ABE" w:rsidRPr="00603C3B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495177" w14:textId="4C8C271E" w:rsidR="00603C3B" w:rsidRDefault="00603C3B" w:rsidP="00A72ADC">
      <w:pPr>
        <w:pStyle w:val="a5"/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FE20AE">
        <w:rPr>
          <w:sz w:val="28"/>
          <w:szCs w:val="28"/>
          <w:lang w:val="ru-RU" w:bidi="he-IL"/>
        </w:rPr>
        <w:t>Процесс просвещения – это активный процесс, предполагающий участие</w:t>
      </w:r>
      <w:r>
        <w:rPr>
          <w:sz w:val="28"/>
          <w:szCs w:val="28"/>
          <w:lang w:val="ru-RU" w:bidi="he-IL"/>
        </w:rPr>
        <w:t xml:space="preserve"> получателя социальных услуг. </w:t>
      </w:r>
    </w:p>
    <w:p w14:paraId="38C6F33C" w14:textId="77777777" w:rsidR="00603C3B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C4663">
        <w:rPr>
          <w:rFonts w:ascii="Times New Roman" w:hAnsi="Times New Roman" w:cs="Times New Roman"/>
          <w:sz w:val="28"/>
          <w:szCs w:val="28"/>
        </w:rPr>
        <w:t xml:space="preserve">Для улучшения популяционного здоровья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перепрограммирование психики </w:t>
      </w:r>
      <w:r w:rsidRPr="00AC4663">
        <w:rPr>
          <w:rFonts w:ascii="Times New Roman" w:hAnsi="Times New Roman" w:cs="Times New Roman"/>
          <w:sz w:val="28"/>
          <w:szCs w:val="28"/>
        </w:rPr>
        <w:t xml:space="preserve">с лечения болезней, как «главного» в достижении здоровья, на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профилактику, </w:t>
      </w:r>
      <w:r w:rsidRPr="00AC4663">
        <w:rPr>
          <w:rFonts w:ascii="Times New Roman" w:hAnsi="Times New Roman" w:cs="Times New Roman"/>
          <w:sz w:val="28"/>
          <w:szCs w:val="28"/>
        </w:rPr>
        <w:t xml:space="preserve">активное </w:t>
      </w:r>
      <w:proofErr w:type="spellStart"/>
      <w:r w:rsidRPr="00AC4663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AC4663">
        <w:rPr>
          <w:rFonts w:ascii="Times New Roman" w:hAnsi="Times New Roman" w:cs="Times New Roman"/>
          <w:sz w:val="28"/>
          <w:szCs w:val="28"/>
        </w:rPr>
        <w:t xml:space="preserve"> высокого уровня индивидуального здоровья, как предпосылки снижения риска возникновения болезней</w:t>
      </w:r>
      <w:r w:rsidRPr="00AC46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6E16B2" w14:textId="77777777" w:rsidR="00603C3B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E20AE">
        <w:rPr>
          <w:rFonts w:ascii="Times New Roman" w:hAnsi="Times New Roman" w:cs="Times New Roman"/>
          <w:sz w:val="28"/>
          <w:szCs w:val="28"/>
        </w:rPr>
        <w:t>то комплекс мероприятий,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которых является профилактика заболеваний, воспитание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образа жизни, сохранение здоровья, повышение трудовой, физической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0AE">
        <w:rPr>
          <w:rFonts w:ascii="Times New Roman" w:hAnsi="Times New Roman" w:cs="Times New Roman"/>
          <w:sz w:val="28"/>
          <w:szCs w:val="28"/>
        </w:rPr>
        <w:t>интеллектуальной активности, продление жизни каждого гражданина.</w:t>
      </w:r>
    </w:p>
    <w:p w14:paraId="71697298" w14:textId="77777777" w:rsidR="00603C3B" w:rsidRPr="00FE20AE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E">
        <w:rPr>
          <w:rFonts w:ascii="Times New Roman" w:hAnsi="Times New Roman" w:cs="Times New Roman"/>
          <w:sz w:val="28"/>
          <w:szCs w:val="28"/>
        </w:rPr>
        <w:t>Темы,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27E">
        <w:rPr>
          <w:rFonts w:ascii="Times New Roman" w:hAnsi="Times New Roman" w:cs="Times New Roman"/>
          <w:sz w:val="28"/>
          <w:szCs w:val="28"/>
        </w:rPr>
        <w:t xml:space="preserve"> освеща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527E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лекциях и беседах:</w:t>
      </w:r>
      <w:r>
        <w:rPr>
          <w:rFonts w:ascii="Times New Roman" w:hAnsi="Times New Roman" w:cs="Times New Roman"/>
          <w:sz w:val="28"/>
          <w:szCs w:val="28"/>
        </w:rPr>
        <w:t xml:space="preserve"> Режим труда и отдыха. </w:t>
      </w:r>
      <w:r w:rsidRPr="00C6527E">
        <w:rPr>
          <w:rFonts w:ascii="Times New Roman" w:hAnsi="Times New Roman" w:cs="Times New Roman"/>
          <w:sz w:val="28"/>
          <w:szCs w:val="28"/>
        </w:rPr>
        <w:t xml:space="preserve">Эмоции и их влияние на </w:t>
      </w:r>
      <w:r>
        <w:rPr>
          <w:rFonts w:ascii="Times New Roman" w:hAnsi="Times New Roman" w:cs="Times New Roman"/>
          <w:sz w:val="28"/>
          <w:szCs w:val="28"/>
        </w:rPr>
        <w:t xml:space="preserve">самочувствие, здоровье в целом. </w:t>
      </w:r>
      <w:r w:rsidRPr="00C6527E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способы отказа. </w:t>
      </w:r>
      <w:r w:rsidRPr="00C6527E">
        <w:rPr>
          <w:rFonts w:ascii="Times New Roman" w:hAnsi="Times New Roman" w:cs="Times New Roman"/>
          <w:sz w:val="28"/>
          <w:szCs w:val="28"/>
        </w:rPr>
        <w:t>Алкогольная зависимость и способы излечения.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 xml:space="preserve">– рациональность, режим, диеты. </w:t>
      </w:r>
      <w:r w:rsidRPr="00C6527E">
        <w:rPr>
          <w:rFonts w:ascii="Times New Roman" w:hAnsi="Times New Roman" w:cs="Times New Roman"/>
          <w:sz w:val="28"/>
          <w:szCs w:val="28"/>
        </w:rPr>
        <w:t>Кишечные инфекции – возникновение,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Витамины – их значение, влияние на организм.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C652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ердечно-сосудистых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заболеваний. </w:t>
      </w:r>
      <w:r w:rsidRPr="00C6527E">
        <w:rPr>
          <w:rFonts w:ascii="Times New Roman" w:hAnsi="Times New Roman" w:cs="Times New Roman"/>
          <w:sz w:val="28"/>
          <w:szCs w:val="28"/>
        </w:rPr>
        <w:t>Профилактика язвенных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Ожирение – возникновение, лечение,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7E">
        <w:rPr>
          <w:rFonts w:ascii="Times New Roman" w:hAnsi="Times New Roman" w:cs="Times New Roman"/>
          <w:sz w:val="28"/>
          <w:szCs w:val="28"/>
        </w:rPr>
        <w:t>Ожирение – возник</w:t>
      </w:r>
      <w:r>
        <w:rPr>
          <w:rFonts w:ascii="Times New Roman" w:hAnsi="Times New Roman" w:cs="Times New Roman"/>
          <w:sz w:val="28"/>
          <w:szCs w:val="28"/>
        </w:rPr>
        <w:t xml:space="preserve">новение, лечение, профилактика. </w:t>
      </w:r>
      <w:r w:rsidRPr="00C6527E">
        <w:rPr>
          <w:rFonts w:ascii="Times New Roman" w:hAnsi="Times New Roman" w:cs="Times New Roman"/>
          <w:sz w:val="28"/>
          <w:szCs w:val="28"/>
        </w:rPr>
        <w:t>Профилакт</w:t>
      </w:r>
      <w:r>
        <w:rPr>
          <w:rFonts w:ascii="Times New Roman" w:hAnsi="Times New Roman" w:cs="Times New Roman"/>
          <w:sz w:val="28"/>
          <w:szCs w:val="28"/>
        </w:rPr>
        <w:t xml:space="preserve">ика онкологических заболеваний. Проблемы ВИЧ\СПИДа. </w:t>
      </w:r>
      <w:r w:rsidRPr="00C6527E">
        <w:rPr>
          <w:rFonts w:ascii="Times New Roman" w:hAnsi="Times New Roman" w:cs="Times New Roman"/>
          <w:sz w:val="28"/>
          <w:szCs w:val="28"/>
        </w:rPr>
        <w:t>Гиподинам</w:t>
      </w:r>
      <w:r>
        <w:rPr>
          <w:rFonts w:ascii="Times New Roman" w:hAnsi="Times New Roman" w:cs="Times New Roman"/>
          <w:sz w:val="28"/>
          <w:szCs w:val="28"/>
        </w:rPr>
        <w:t>ия и ее пагубность для здоровья и так далее.</w:t>
      </w:r>
    </w:p>
    <w:p w14:paraId="60C1781C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9A25C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69B9B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C70A3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9E333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DE808" w14:textId="77777777" w:rsidR="00AC70C1" w:rsidRPr="00814F6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4C2EF" w14:textId="77777777" w:rsidR="00AC70C1" w:rsidRDefault="00AC70C1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B6450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425CF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B3A62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BA6AE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63C65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7F111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7F51D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32E81" w14:textId="77777777" w:rsidR="00603C3B" w:rsidRDefault="00603C3B" w:rsidP="00A7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63598" w14:textId="62F7CE1D" w:rsidR="00D27723" w:rsidRPr="00A917FA" w:rsidRDefault="00603C3B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14:paraId="57AB0FA4" w14:textId="77777777" w:rsidR="00CA342D" w:rsidRPr="00CA342D" w:rsidRDefault="00CA342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22F4C7" w14:textId="3DD40691" w:rsidR="00603C3B" w:rsidRPr="00237BB8" w:rsidRDefault="00D27723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Упражнения </w:t>
      </w:r>
      <w:r w:rsidR="00237BB8" w:rsidRPr="00237BB8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для мелкой моторики 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«</w:t>
      </w:r>
      <w:r w:rsidR="00054F57" w:rsidRPr="00237BB8">
        <w:rPr>
          <w:rFonts w:ascii="Times New Roman" w:hAnsi="Times New Roman" w:cs="Times New Roman"/>
          <w:b/>
          <w:sz w:val="28"/>
          <w:szCs w:val="28"/>
          <w:lang w:bidi="he-IL"/>
        </w:rPr>
        <w:t>Наши пальчики устали</w:t>
      </w:r>
      <w:r w:rsidRPr="00237BB8">
        <w:rPr>
          <w:rFonts w:ascii="Times New Roman" w:hAnsi="Times New Roman" w:cs="Times New Roman"/>
          <w:b/>
          <w:sz w:val="28"/>
          <w:szCs w:val="28"/>
          <w:lang w:bidi="he-IL"/>
        </w:rPr>
        <w:t>»</w:t>
      </w:r>
    </w:p>
    <w:p w14:paraId="03579D87" w14:textId="77777777" w:rsidR="00B67068" w:rsidRPr="00A917FA" w:rsidRDefault="00603C3B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>Упражнения для тренировки пальцев рук положительно влияют на развитие головного мозга, который, в свою очередь, тесно связан с центром развития речи. Благодаря регулярным тренировкам мелкой моторики рук происходит интенсивное развитие таких психических процессов, как мышление, внимание, память и речь, происходит быстрое овладение утраченными ранее бытовыми навыками, а все движения становятся координированными.</w:t>
      </w:r>
    </w:p>
    <w:p w14:paraId="4D2131D1" w14:textId="5342F951" w:rsidR="007A289C" w:rsidRPr="00A917FA" w:rsidRDefault="007A289C" w:rsidP="00A72AD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Упражнения без предметов</w:t>
      </w:r>
    </w:p>
    <w:p w14:paraId="0D80FDB7" w14:textId="56DF3512" w:rsidR="007A289C" w:rsidRPr="00A917FA" w:rsidRDefault="00946429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Цель проведения самомассажа – улучшени</w:t>
      </w:r>
      <w:r w:rsidR="00481AF5" w:rsidRPr="00A917FA">
        <w:rPr>
          <w:rFonts w:ascii="Times New Roman" w:hAnsi="Times New Roman" w:cs="Times New Roman"/>
          <w:sz w:val="28"/>
          <w:szCs w:val="28"/>
        </w:rPr>
        <w:t>е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координации произвольных движений, восстановление ослабленных мышц, снятие излишнего напряжения.</w:t>
      </w:r>
    </w:p>
    <w:p w14:paraId="28920057" w14:textId="2447CBD1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Разогреваем ладони, интенсивно потирая их одну о другую, до ощущения тепла;</w:t>
      </w:r>
    </w:p>
    <w:p w14:paraId="0423DF8D" w14:textId="23553ECF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сжима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и разжима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пальц</w:t>
      </w:r>
      <w:r w:rsidR="00481AF5" w:rsidRPr="00A917FA">
        <w:rPr>
          <w:rFonts w:ascii="Times New Roman" w:hAnsi="Times New Roman" w:cs="Times New Roman"/>
          <w:sz w:val="28"/>
          <w:szCs w:val="28"/>
        </w:rPr>
        <w:t>ы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разных руках с постепенным разведением их в стороны;</w:t>
      </w:r>
    </w:p>
    <w:p w14:paraId="6F43E4CF" w14:textId="68E87496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Поворачива</w:t>
      </w:r>
      <w:r w:rsidR="00481AF5" w:rsidRPr="00A917FA">
        <w:rPr>
          <w:rFonts w:ascii="Times New Roman" w:hAnsi="Times New Roman" w:cs="Times New Roman"/>
          <w:sz w:val="28"/>
          <w:szCs w:val="28"/>
        </w:rPr>
        <w:t>ем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ладони вверх-вниз;</w:t>
      </w:r>
    </w:p>
    <w:p w14:paraId="78D14EEF" w14:textId="6E31A91A" w:rsidR="00481AF5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Кладем ладони на ровную поверхность (или просто на живот) и поочередно, один за другим, поднимаем вверх пальцы, </w:t>
      </w:r>
      <w:r w:rsidR="00481AF5" w:rsidRPr="00A917FA">
        <w:rPr>
          <w:rFonts w:ascii="Times New Roman" w:hAnsi="Times New Roman" w:cs="Times New Roman"/>
          <w:sz w:val="28"/>
          <w:szCs w:val="28"/>
        </w:rPr>
        <w:t>не отрывая при этом сами ладони;</w:t>
      </w:r>
    </w:p>
    <w:p w14:paraId="1AADC912" w14:textId="4CF3295D" w:rsidR="007A289C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Поочередно соединяем мизинец, безымянный, средний и указательный пальцы рук с большим пальцем, образуя кольцо;</w:t>
      </w:r>
    </w:p>
    <w:p w14:paraId="02314110" w14:textId="31F4C34D" w:rsidR="00481AF5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481AF5" w:rsidRPr="00A917FA">
        <w:rPr>
          <w:rFonts w:ascii="Times New Roman" w:hAnsi="Times New Roman" w:cs="Times New Roman"/>
          <w:sz w:val="28"/>
          <w:szCs w:val="28"/>
        </w:rPr>
        <w:t>Пощипываем пальцами одной руки кисть и пальцы другой руки. Меняем руки «ролями»;</w:t>
      </w:r>
    </w:p>
    <w:p w14:paraId="509A104C" w14:textId="13C057E5" w:rsidR="007A289C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A917FA">
        <w:rPr>
          <w:rFonts w:ascii="Times New Roman" w:hAnsi="Times New Roman" w:cs="Times New Roman"/>
          <w:sz w:val="28"/>
          <w:szCs w:val="28"/>
        </w:rPr>
        <w:t>Щелбаны</w:t>
      </w:r>
      <w:proofErr w:type="spellEnd"/>
      <w:r w:rsidRPr="00A917FA">
        <w:rPr>
          <w:rFonts w:ascii="Times New Roman" w:hAnsi="Times New Roman" w:cs="Times New Roman"/>
          <w:sz w:val="28"/>
          <w:szCs w:val="28"/>
        </w:rPr>
        <w:t>» - в</w:t>
      </w:r>
      <w:r w:rsidR="007A289C" w:rsidRPr="00A917FA">
        <w:rPr>
          <w:rFonts w:ascii="Times New Roman" w:hAnsi="Times New Roman" w:cs="Times New Roman"/>
          <w:sz w:val="28"/>
          <w:szCs w:val="28"/>
        </w:rPr>
        <w:t>ыполнять всеми пальцами поочередно;</w:t>
      </w:r>
    </w:p>
    <w:p w14:paraId="417026A0" w14:textId="324379A2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«Коготки» - сильное полу сгибание и сгибание пальцев;</w:t>
      </w:r>
    </w:p>
    <w:p w14:paraId="06869B00" w14:textId="0DDF82A9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«Кулак - ладонь» - руки вытянуты вперед на уровне груди. Одна рука сжимается в кулак, другая выпрямленной ладонью вниз, затем положение рук меняется;</w:t>
      </w:r>
    </w:p>
    <w:p w14:paraId="74F4FE6D" w14:textId="5238A214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«Вертушка» ручкой между пальцами;</w:t>
      </w:r>
    </w:p>
    <w:p w14:paraId="195AAD1C" w14:textId="210C3673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«Волна» пальцами;</w:t>
      </w:r>
    </w:p>
    <w:p w14:paraId="46AFDC3F" w14:textId="03A19ADC" w:rsidR="007A289C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«Крючок» пальцами.</w:t>
      </w:r>
    </w:p>
    <w:p w14:paraId="54391849" w14:textId="54F8A9DB" w:rsidR="00F6636F" w:rsidRPr="00A917FA" w:rsidRDefault="00481AF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После каждого упражнения следует потрясти расслабленными кистями рук и сделать массаж.</w:t>
      </w:r>
    </w:p>
    <w:p w14:paraId="7E240644" w14:textId="77777777" w:rsidR="00CF35D7" w:rsidRDefault="00CF35D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02A100" w14:textId="77777777" w:rsidR="00CF35D7" w:rsidRDefault="00CF35D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2B89339" w14:textId="47115BFC" w:rsidR="00054F57" w:rsidRPr="00A917FA" w:rsidRDefault="00054F57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У</w:t>
      </w:r>
      <w:r w:rsidR="00603C3B" w:rsidRPr="00A917FA">
        <w:rPr>
          <w:rFonts w:ascii="Times New Roman" w:hAnsi="Times New Roman" w:cs="Times New Roman"/>
          <w:i/>
          <w:sz w:val="28"/>
          <w:szCs w:val="28"/>
        </w:rPr>
        <w:t>пражнения с предметами</w:t>
      </w:r>
      <w:r w:rsidRPr="00A91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7B4A65" w:rsidRPr="00A917FA">
        <w:rPr>
          <w:rFonts w:ascii="Times New Roman" w:hAnsi="Times New Roman" w:cs="Times New Roman"/>
          <w:i/>
          <w:sz w:val="28"/>
          <w:szCs w:val="28"/>
        </w:rPr>
        <w:t>ля развития мелкой моторики рук</w:t>
      </w:r>
    </w:p>
    <w:p w14:paraId="2DF922D4" w14:textId="15B07FAF" w:rsidR="00603C3B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lastRenderedPageBreak/>
        <w:tab/>
        <w:t>М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ячики различных видов, а также резиновые мячики с шипами активно используют для тренировки пальцев на руках. Мячи можно просто перекладывать из одной руки в другую, крутить вокруг </w:t>
      </w:r>
      <w:r w:rsidR="004E46D5" w:rsidRPr="00A917FA">
        <w:rPr>
          <w:rFonts w:ascii="Times New Roman" w:hAnsi="Times New Roman" w:cs="Times New Roman"/>
          <w:sz w:val="28"/>
          <w:szCs w:val="28"/>
        </w:rPr>
        <w:t>рук, а также сжимать их ладонью.</w:t>
      </w:r>
    </w:p>
    <w:p w14:paraId="51CAB4F2" w14:textId="1054BAE8" w:rsidR="00054F57" w:rsidRPr="00A917FA" w:rsidRDefault="007B4A65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Д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ля тренировок мелкой мускулатуры </w:t>
      </w:r>
      <w:r w:rsidRPr="00A917FA">
        <w:rPr>
          <w:rFonts w:ascii="Times New Roman" w:hAnsi="Times New Roman" w:cs="Times New Roman"/>
          <w:sz w:val="28"/>
          <w:szCs w:val="28"/>
        </w:rPr>
        <w:t>используют</w:t>
      </w:r>
      <w:r w:rsidR="00054F57" w:rsidRPr="00A917FA">
        <w:rPr>
          <w:rFonts w:ascii="Times New Roman" w:hAnsi="Times New Roman" w:cs="Times New Roman"/>
          <w:sz w:val="28"/>
          <w:szCs w:val="28"/>
        </w:rPr>
        <w:t xml:space="preserve"> подручны</w:t>
      </w:r>
      <w:r w:rsidRPr="00A917FA">
        <w:rPr>
          <w:rFonts w:ascii="Times New Roman" w:hAnsi="Times New Roman" w:cs="Times New Roman"/>
          <w:sz w:val="28"/>
          <w:szCs w:val="28"/>
        </w:rPr>
        <w:t xml:space="preserve">е </w:t>
      </w:r>
      <w:r w:rsidR="00054F57" w:rsidRPr="00A917FA">
        <w:rPr>
          <w:rFonts w:ascii="Times New Roman" w:hAnsi="Times New Roman" w:cs="Times New Roman"/>
          <w:sz w:val="28"/>
          <w:szCs w:val="28"/>
        </w:rPr>
        <w:t>предмет</w:t>
      </w:r>
      <w:r w:rsidRPr="00A917FA">
        <w:rPr>
          <w:rFonts w:ascii="Times New Roman" w:hAnsi="Times New Roman" w:cs="Times New Roman"/>
          <w:sz w:val="28"/>
          <w:szCs w:val="28"/>
        </w:rPr>
        <w:t>ы</w:t>
      </w:r>
      <w:r w:rsidR="00603C3B" w:rsidRPr="00A917FA">
        <w:rPr>
          <w:rFonts w:ascii="Times New Roman" w:hAnsi="Times New Roman" w:cs="Times New Roman"/>
          <w:sz w:val="28"/>
          <w:szCs w:val="28"/>
        </w:rPr>
        <w:t>: различные орехи, фрукты круглой формы и кубики-</w:t>
      </w:r>
      <w:proofErr w:type="spellStart"/>
      <w:r w:rsidR="00603C3B" w:rsidRPr="00A917FA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603C3B" w:rsidRPr="00A917FA">
        <w:rPr>
          <w:rFonts w:ascii="Times New Roman" w:hAnsi="Times New Roman" w:cs="Times New Roman"/>
          <w:sz w:val="28"/>
          <w:szCs w:val="28"/>
        </w:rPr>
        <w:t xml:space="preserve">. </w:t>
      </w:r>
      <w:r w:rsidR="004E46D5" w:rsidRPr="00A917FA">
        <w:rPr>
          <w:rFonts w:ascii="Times New Roman" w:hAnsi="Times New Roman" w:cs="Times New Roman"/>
          <w:sz w:val="28"/>
          <w:szCs w:val="28"/>
        </w:rPr>
        <w:t>П</w:t>
      </w:r>
      <w:r w:rsidR="00603C3B" w:rsidRPr="00A917FA">
        <w:rPr>
          <w:rFonts w:ascii="Times New Roman" w:hAnsi="Times New Roman" w:cs="Times New Roman"/>
          <w:sz w:val="28"/>
          <w:szCs w:val="28"/>
        </w:rPr>
        <w:t>редметы рекомендуется размещать между ладонями, сжимать их с возможной силой, а также выполня</w:t>
      </w:r>
      <w:r w:rsidR="00054F57" w:rsidRPr="00A917FA">
        <w:rPr>
          <w:rFonts w:ascii="Times New Roman" w:hAnsi="Times New Roman" w:cs="Times New Roman"/>
          <w:sz w:val="28"/>
          <w:szCs w:val="28"/>
        </w:rPr>
        <w:t>ть вращательные движения с ними;</w:t>
      </w:r>
    </w:p>
    <w:p w14:paraId="4E9FB04E" w14:textId="19406F6B" w:rsidR="00054F57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занятия лепкой из теста либо пластилина, поочередное застегивание и расстегивание пуговиц на о</w:t>
      </w:r>
      <w:r w:rsidR="00054F57" w:rsidRPr="00A917FA">
        <w:rPr>
          <w:rFonts w:ascii="Times New Roman" w:hAnsi="Times New Roman" w:cs="Times New Roman"/>
          <w:sz w:val="28"/>
          <w:szCs w:val="28"/>
        </w:rPr>
        <w:t>дежде, а также занятия с песком;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FF8F" w14:textId="5578D241" w:rsidR="00054F57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выполн</w:t>
      </w:r>
      <w:r w:rsidR="00054F57" w:rsidRPr="00A917FA">
        <w:rPr>
          <w:rFonts w:ascii="Times New Roman" w:hAnsi="Times New Roman" w:cs="Times New Roman"/>
          <w:sz w:val="28"/>
          <w:szCs w:val="28"/>
        </w:rPr>
        <w:t>ение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054F57" w:rsidRPr="00A917FA">
        <w:rPr>
          <w:rFonts w:ascii="Times New Roman" w:hAnsi="Times New Roman" w:cs="Times New Roman"/>
          <w:sz w:val="28"/>
          <w:szCs w:val="28"/>
        </w:rPr>
        <w:t>х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054F57" w:rsidRPr="00A917FA">
        <w:rPr>
          <w:rFonts w:ascii="Times New Roman" w:hAnsi="Times New Roman" w:cs="Times New Roman"/>
          <w:sz w:val="28"/>
          <w:szCs w:val="28"/>
        </w:rPr>
        <w:t>й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со спичками, рассыпая их на </w:t>
      </w:r>
      <w:r w:rsidR="00054F57" w:rsidRPr="00A917FA">
        <w:rPr>
          <w:rFonts w:ascii="Times New Roman" w:hAnsi="Times New Roman" w:cs="Times New Roman"/>
          <w:sz w:val="28"/>
          <w:szCs w:val="28"/>
        </w:rPr>
        <w:t>столе и снова собирая в коробку;</w:t>
      </w:r>
      <w:r w:rsidR="00603C3B" w:rsidRPr="00A91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5F42D" w14:textId="1EC3D023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603C3B" w:rsidRPr="00A917FA">
        <w:rPr>
          <w:rFonts w:ascii="Times New Roman" w:hAnsi="Times New Roman" w:cs="Times New Roman"/>
          <w:sz w:val="28"/>
          <w:szCs w:val="28"/>
        </w:rPr>
        <w:t>пытаться писать больной рукой на листе бумаги толстыми фломастерами, постепенно заменяя их на более тонкие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ручки.</w:t>
      </w:r>
    </w:p>
    <w:p w14:paraId="6B1DA3DF" w14:textId="4B35C075" w:rsidR="007A289C" w:rsidRPr="00A917FA" w:rsidRDefault="004E46D5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="007A289C" w:rsidRPr="00A917FA">
        <w:rPr>
          <w:rFonts w:ascii="Times New Roman" w:hAnsi="Times New Roman" w:cs="Times New Roman"/>
          <w:i/>
          <w:sz w:val="28"/>
          <w:szCs w:val="28"/>
        </w:rPr>
        <w:t xml:space="preserve"> с бумагой</w:t>
      </w:r>
    </w:p>
    <w:p w14:paraId="6B249EB1" w14:textId="38E4EAE0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М</w:t>
      </w:r>
      <w:r w:rsidR="007A289C" w:rsidRPr="00A917FA">
        <w:rPr>
          <w:rFonts w:ascii="Times New Roman" w:hAnsi="Times New Roman" w:cs="Times New Roman"/>
          <w:sz w:val="28"/>
          <w:szCs w:val="28"/>
        </w:rPr>
        <w:t>ять – развитие силы рук (после получиться «шарик», который можно бросать в корзину с расстояния);</w:t>
      </w:r>
    </w:p>
    <w:p w14:paraId="76E8CFBA" w14:textId="1C61ECD0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р</w:t>
      </w:r>
      <w:r w:rsidR="007A289C" w:rsidRPr="00A917FA">
        <w:rPr>
          <w:rFonts w:ascii="Times New Roman" w:hAnsi="Times New Roman" w:cs="Times New Roman"/>
          <w:sz w:val="28"/>
          <w:szCs w:val="28"/>
        </w:rPr>
        <w:t>вать (развитие соотносящих движений) – захватываем пальцами обеих рук лист и тянем в ра</w:t>
      </w:r>
      <w:r w:rsidR="001A2472" w:rsidRPr="00A917FA">
        <w:rPr>
          <w:rFonts w:ascii="Times New Roman" w:hAnsi="Times New Roman" w:cs="Times New Roman"/>
          <w:sz w:val="28"/>
          <w:szCs w:val="28"/>
        </w:rPr>
        <w:t>зные стороны;</w:t>
      </w:r>
    </w:p>
    <w:p w14:paraId="5C761445" w14:textId="432E1DAC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делать аппликации из бумажных шариков (смять бумагу, нарывать на полоски, затем полоски нарвать на квадраты, скатать каждый квадратик на ладошке в шарик, шариками выкладывается силуэт, например, кошка, барашек, тучка)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17A29E06" w14:textId="5D4ACEC1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складывать и разворачивать, скатывать и рвать, вырезать и склеивать, выполнять задания по оригами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5494F76A" w14:textId="6C013744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складыва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бумаг</w:t>
      </w:r>
      <w:r w:rsidRPr="00A917FA">
        <w:rPr>
          <w:rFonts w:ascii="Times New Roman" w:hAnsi="Times New Roman" w:cs="Times New Roman"/>
          <w:sz w:val="28"/>
          <w:szCs w:val="28"/>
        </w:rPr>
        <w:t>у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ширмочкой (или гармошкой)</w:t>
      </w:r>
      <w:r w:rsidR="001A2472" w:rsidRPr="00A917FA">
        <w:rPr>
          <w:rFonts w:ascii="Times New Roman" w:hAnsi="Times New Roman" w:cs="Times New Roman"/>
          <w:sz w:val="28"/>
          <w:szCs w:val="28"/>
        </w:rPr>
        <w:t>;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7F03A8" w14:textId="22DEB4FD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накручива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карандаш ленточку бумаги.  Бумагу сначала резать тонкими разноцветными полосками</w:t>
      </w:r>
      <w:r w:rsidR="00B67068" w:rsidRPr="00A917FA">
        <w:rPr>
          <w:rFonts w:ascii="Times New Roman" w:hAnsi="Times New Roman" w:cs="Times New Roman"/>
          <w:sz w:val="28"/>
          <w:szCs w:val="28"/>
        </w:rPr>
        <w:t>, потом накручивать на карандаш.</w:t>
      </w:r>
    </w:p>
    <w:p w14:paraId="51FF4436" w14:textId="6825172D" w:rsidR="001A2472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Игры с использованием нестандартного оборудования,</w:t>
      </w:r>
      <w:r w:rsidR="001A2472" w:rsidRPr="00A9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7FA">
        <w:rPr>
          <w:rFonts w:ascii="Times New Roman" w:hAnsi="Times New Roman" w:cs="Times New Roman"/>
          <w:i/>
          <w:sz w:val="28"/>
          <w:szCs w:val="28"/>
        </w:rPr>
        <w:t>вспомогательных материалов</w:t>
      </w:r>
    </w:p>
    <w:p w14:paraId="50C23EDD" w14:textId="4D6CDFBE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Дать шишку или горсть орехов, чтобы он мог сжимать их в руке, а также переклад</w:t>
      </w:r>
      <w:r w:rsidR="00B67068" w:rsidRPr="00A917FA">
        <w:rPr>
          <w:rFonts w:ascii="Times New Roman" w:hAnsi="Times New Roman" w:cs="Times New Roman"/>
          <w:sz w:val="28"/>
          <w:szCs w:val="28"/>
        </w:rPr>
        <w:t>ывать их из одной руки в другую.</w:t>
      </w:r>
    </w:p>
    <w:p w14:paraId="46F28804" w14:textId="0DAC64FC" w:rsidR="007A289C" w:rsidRPr="00A917FA" w:rsidRDefault="00A1528A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Насыпать в одну емкость горох и фасоль разных сортов, посл</w:t>
      </w:r>
      <w:r w:rsidR="00B67068" w:rsidRPr="00A917FA">
        <w:rPr>
          <w:rFonts w:ascii="Times New Roman" w:hAnsi="Times New Roman" w:cs="Times New Roman"/>
          <w:sz w:val="28"/>
          <w:szCs w:val="28"/>
        </w:rPr>
        <w:t>е чего произвести их сортировку.</w:t>
      </w:r>
    </w:p>
    <w:p w14:paraId="6158D239" w14:textId="3DF40C6F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Дать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ленту или кусок бечевки, а также крупные бусины, что</w:t>
      </w:r>
      <w:r w:rsidRPr="00A917FA">
        <w:rPr>
          <w:rFonts w:ascii="Times New Roman" w:hAnsi="Times New Roman" w:cs="Times New Roman"/>
          <w:sz w:val="28"/>
          <w:szCs w:val="28"/>
        </w:rPr>
        <w:t>бы клиент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мог поочередно нанизывать</w:t>
      </w:r>
      <w:r w:rsidRPr="00A917FA">
        <w:rPr>
          <w:rFonts w:ascii="Times New Roman" w:hAnsi="Times New Roman" w:cs="Times New Roman"/>
          <w:sz w:val="28"/>
          <w:szCs w:val="28"/>
        </w:rPr>
        <w:t xml:space="preserve"> их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и снимать.</w:t>
      </w:r>
    </w:p>
    <w:p w14:paraId="2785CD91" w14:textId="53F5B407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Взять шарик или небольшой мячик между ладонями, а также по ровной поверхности (крышке стола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или обычной разделочной доске).</w:t>
      </w:r>
    </w:p>
    <w:p w14:paraId="5BFB3387" w14:textId="7A9AC78E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одобрать несколько разных по материалу и фактуре предметов, а затем попросить </w:t>
      </w:r>
      <w:r w:rsidRPr="00A917FA">
        <w:rPr>
          <w:rFonts w:ascii="Times New Roman" w:hAnsi="Times New Roman" w:cs="Times New Roman"/>
          <w:sz w:val="28"/>
          <w:szCs w:val="28"/>
        </w:rPr>
        <w:t>клиента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пощупать с закрытыми глазами</w:t>
      </w:r>
      <w:r w:rsidRPr="00A917FA">
        <w:rPr>
          <w:rFonts w:ascii="Times New Roman" w:hAnsi="Times New Roman" w:cs="Times New Roman"/>
          <w:sz w:val="28"/>
          <w:szCs w:val="28"/>
        </w:rPr>
        <w:t xml:space="preserve"> и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распознать каждый предмет. В качестве предметов для этой игры можно использовать мягкие или керамические игрушки (в том числе фигурки животных), статуэтки, столовые приборы и многое другое.</w:t>
      </w:r>
    </w:p>
    <w:p w14:paraId="4EF4B847" w14:textId="173D625F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Кистев</w:t>
      </w:r>
      <w:r w:rsidRPr="00A917FA">
        <w:rPr>
          <w:rFonts w:ascii="Times New Roman" w:hAnsi="Times New Roman" w:cs="Times New Roman"/>
          <w:sz w:val="28"/>
          <w:szCs w:val="28"/>
        </w:rPr>
        <w:t>ой эспандер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резинового кольца, </w:t>
      </w:r>
      <w:r w:rsidRPr="00A917FA">
        <w:rPr>
          <w:rFonts w:ascii="Times New Roman" w:hAnsi="Times New Roman" w:cs="Times New Roman"/>
          <w:sz w:val="28"/>
          <w:szCs w:val="28"/>
        </w:rPr>
        <w:t>с</w:t>
      </w:r>
      <w:r w:rsidR="007A289C" w:rsidRPr="00A917FA">
        <w:rPr>
          <w:rFonts w:ascii="Times New Roman" w:hAnsi="Times New Roman" w:cs="Times New Roman"/>
          <w:sz w:val="28"/>
          <w:szCs w:val="28"/>
        </w:rPr>
        <w:t>жима</w:t>
      </w:r>
      <w:r w:rsidRPr="00A917FA">
        <w:rPr>
          <w:rFonts w:ascii="Times New Roman" w:hAnsi="Times New Roman" w:cs="Times New Roman"/>
          <w:sz w:val="28"/>
          <w:szCs w:val="28"/>
        </w:rPr>
        <w:t>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на каждый ударный слог. После каждой строчки – смена рук:</w:t>
      </w:r>
    </w:p>
    <w:p w14:paraId="64D58FE1" w14:textId="20D88FCE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CA342D" w:rsidRPr="00A917FA">
        <w:rPr>
          <w:rFonts w:ascii="Times New Roman" w:hAnsi="Times New Roman" w:cs="Times New Roman"/>
          <w:sz w:val="28"/>
          <w:szCs w:val="28"/>
        </w:rPr>
        <w:t>Сжать кольцо поможет нам с</w:t>
      </w:r>
      <w:r w:rsidR="007A289C" w:rsidRPr="00A917FA">
        <w:rPr>
          <w:rFonts w:ascii="Times New Roman" w:hAnsi="Times New Roman" w:cs="Times New Roman"/>
          <w:sz w:val="28"/>
          <w:szCs w:val="28"/>
        </w:rPr>
        <w:t>ила с волей пополам.</w:t>
      </w:r>
    </w:p>
    <w:p w14:paraId="1D4B4AED" w14:textId="0084F885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CA342D" w:rsidRPr="00A917FA">
        <w:rPr>
          <w:rFonts w:ascii="Times New Roman" w:hAnsi="Times New Roman" w:cs="Times New Roman"/>
          <w:sz w:val="28"/>
          <w:szCs w:val="28"/>
        </w:rPr>
        <w:t xml:space="preserve">Станут пальчики сильней, а </w:t>
      </w:r>
      <w:r w:rsidR="007A289C" w:rsidRPr="00A917FA">
        <w:rPr>
          <w:rFonts w:ascii="Times New Roman" w:hAnsi="Times New Roman" w:cs="Times New Roman"/>
          <w:sz w:val="28"/>
          <w:szCs w:val="28"/>
        </w:rPr>
        <w:t>головушка – умней</w:t>
      </w:r>
      <w:r w:rsidR="00B67068" w:rsidRPr="00A917FA">
        <w:rPr>
          <w:rFonts w:ascii="Times New Roman" w:hAnsi="Times New Roman" w:cs="Times New Roman"/>
          <w:sz w:val="28"/>
          <w:szCs w:val="28"/>
        </w:rPr>
        <w:t>!</w:t>
      </w:r>
    </w:p>
    <w:p w14:paraId="6FE06A73" w14:textId="4F1BBA5B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Бельевые прищепки</w:t>
      </w:r>
    </w:p>
    <w:p w14:paraId="0F60BD62" w14:textId="7765D984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Бельевая прищепка способствует формированию, а затем развитию движения сжимания и разжимания кончик</w:t>
      </w:r>
      <w:r w:rsidR="001A2472" w:rsidRPr="00A917FA">
        <w:rPr>
          <w:rFonts w:ascii="Times New Roman" w:hAnsi="Times New Roman" w:cs="Times New Roman"/>
          <w:sz w:val="28"/>
          <w:szCs w:val="28"/>
        </w:rPr>
        <w:t xml:space="preserve">ов пальцев правой и левой руки. </w:t>
      </w:r>
    </w:p>
    <w:p w14:paraId="082096B2" w14:textId="19569C7C" w:rsidR="007A289C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Варианты упражнений с прищепками для развития мелкой моторики:</w:t>
      </w:r>
    </w:p>
    <w:p w14:paraId="3C64D5AA" w14:textId="77777777" w:rsidR="00BB4DA3" w:rsidRPr="00A917FA" w:rsidRDefault="00752751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>рикрепить прищепки к желтому картонному кругу. Полу</w:t>
      </w:r>
      <w:r w:rsidRPr="00A917FA">
        <w:rPr>
          <w:rFonts w:ascii="Times New Roman" w:hAnsi="Times New Roman" w:cs="Times New Roman"/>
          <w:sz w:val="28"/>
          <w:szCs w:val="28"/>
        </w:rPr>
        <w:t>чится солнышко</w:t>
      </w:r>
      <w:r w:rsidR="00BB4DA3" w:rsidRPr="00A917FA">
        <w:rPr>
          <w:rFonts w:ascii="Times New Roman" w:hAnsi="Times New Roman" w:cs="Times New Roman"/>
          <w:sz w:val="28"/>
          <w:szCs w:val="28"/>
        </w:rPr>
        <w:t>;</w:t>
      </w:r>
    </w:p>
    <w:p w14:paraId="4478EA7E" w14:textId="7203A894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="007A289C" w:rsidRPr="00A917FA">
        <w:rPr>
          <w:rFonts w:ascii="Times New Roman" w:hAnsi="Times New Roman" w:cs="Times New Roman"/>
          <w:sz w:val="28"/>
          <w:szCs w:val="28"/>
        </w:rPr>
        <w:t>рикрепить прищепки к серому по</w:t>
      </w:r>
      <w:r w:rsidRPr="00A917FA">
        <w:rPr>
          <w:rFonts w:ascii="Times New Roman" w:hAnsi="Times New Roman" w:cs="Times New Roman"/>
          <w:sz w:val="28"/>
          <w:szCs w:val="28"/>
        </w:rPr>
        <w:t>лукругу. Получится колючий ёжик;</w:t>
      </w:r>
    </w:p>
    <w:p w14:paraId="6DC8C76D" w14:textId="504FE7B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с</w:t>
      </w:r>
      <w:r w:rsidR="007A289C" w:rsidRPr="00A917FA">
        <w:rPr>
          <w:rFonts w:ascii="Times New Roman" w:hAnsi="Times New Roman" w:cs="Times New Roman"/>
          <w:sz w:val="28"/>
          <w:szCs w:val="28"/>
        </w:rPr>
        <w:t>ортировать прищепки по цвету, прикрепляя их вверху на стенки ведерок или коробочек разных цветов (желтые прищепки к желтой коробочке, красные – к красной)</w:t>
      </w:r>
      <w:r w:rsidRPr="00A917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9790C4" w14:textId="58F2D369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>остроить «заборчик» из прищепок, прикрепляя их к ведерку или к картонной полоске. Можно давать задание чередовать прищепки в заборчике в определенной последовательности, чтоб</w:t>
      </w:r>
      <w:r w:rsidRPr="00A917FA">
        <w:rPr>
          <w:rFonts w:ascii="Times New Roman" w:hAnsi="Times New Roman" w:cs="Times New Roman"/>
          <w:sz w:val="28"/>
          <w:szCs w:val="28"/>
        </w:rPr>
        <w:t>ы он получился красивым и ярким;</w:t>
      </w:r>
    </w:p>
    <w:p w14:paraId="6EC0719C" w14:textId="4394315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б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ельевой прищепкой поочередно «кусаем» ногтевые фаланги: от </w:t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указательного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 мизинцу и обратно</w:t>
      </w:r>
      <w:r w:rsidR="008150E2" w:rsidRPr="00A917FA">
        <w:rPr>
          <w:rFonts w:ascii="Times New Roman" w:hAnsi="Times New Roman" w:cs="Times New Roman"/>
          <w:sz w:val="28"/>
          <w:szCs w:val="28"/>
        </w:rPr>
        <w:t>.</w:t>
      </w:r>
    </w:p>
    <w:p w14:paraId="67D368B4" w14:textId="57B61BC0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Телефонный аппарат</w:t>
      </w:r>
    </w:p>
    <w:p w14:paraId="141F670A" w14:textId="4769DEC6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  <w:t>О</w:t>
      </w:r>
      <w:r w:rsidR="007A289C" w:rsidRPr="00A917FA">
        <w:rPr>
          <w:rFonts w:ascii="Times New Roman" w:hAnsi="Times New Roman" w:cs="Times New Roman"/>
          <w:sz w:val="28"/>
          <w:szCs w:val="28"/>
        </w:rPr>
        <w:t>тключенный или вышедший из использования телефонный аппарат с диском или отдельный диск, укрепленный на доске, диск которого можно использовать для тренировки пальцев, путем вращения подвижного</w:t>
      </w:r>
      <w:r w:rsidR="00B67068" w:rsidRPr="00A917FA">
        <w:rPr>
          <w:rFonts w:ascii="Times New Roman" w:hAnsi="Times New Roman" w:cs="Times New Roman"/>
          <w:sz w:val="28"/>
          <w:szCs w:val="28"/>
        </w:rPr>
        <w:t xml:space="preserve"> диска, собранными в «щепотку».</w:t>
      </w:r>
    </w:p>
    <w:p w14:paraId="28203566" w14:textId="53B21AB9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Счетные палочки или спички</w:t>
      </w:r>
    </w:p>
    <w:p w14:paraId="5213E03F" w14:textId="740A2012" w:rsidR="008150E2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Рассыпать коробок счетных палочек или спичек на столе и собрать их по одной пальцами правой и левой руки в различных комбинациях; сначала простые фигуры – квадрат, треугольник, р</w:t>
      </w:r>
      <w:r w:rsidRPr="00A917FA">
        <w:rPr>
          <w:rFonts w:ascii="Times New Roman" w:hAnsi="Times New Roman" w:cs="Times New Roman"/>
          <w:sz w:val="28"/>
          <w:szCs w:val="28"/>
        </w:rPr>
        <w:t xml:space="preserve">омб, буквы «Л,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7FA">
        <w:rPr>
          <w:rFonts w:ascii="Times New Roman" w:hAnsi="Times New Roman" w:cs="Times New Roman"/>
          <w:sz w:val="28"/>
          <w:szCs w:val="28"/>
        </w:rPr>
        <w:t xml:space="preserve">, Г»  и т.д. </w:t>
      </w:r>
      <w:proofErr w:type="gramStart"/>
      <w:r w:rsidRPr="00A917FA">
        <w:rPr>
          <w:rFonts w:ascii="Times New Roman" w:hAnsi="Times New Roman" w:cs="Times New Roman"/>
          <w:sz w:val="28"/>
          <w:szCs w:val="28"/>
        </w:rPr>
        <w:t>П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отом посложнее – звездочку, флажок, кораблик, елочку, домик, буквы, цифры, геометрические фигуры  и т.д.  </w:t>
      </w:r>
      <w:proofErr w:type="gramEnd"/>
    </w:p>
    <w:p w14:paraId="70B3A9D7" w14:textId="46AC7183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 xml:space="preserve">Штриховки с </w:t>
      </w:r>
      <w:proofErr w:type="gramStart"/>
      <w:r w:rsidRPr="00A917FA">
        <w:rPr>
          <w:rFonts w:ascii="Times New Roman" w:hAnsi="Times New Roman" w:cs="Times New Roman"/>
          <w:i/>
          <w:sz w:val="28"/>
          <w:szCs w:val="28"/>
        </w:rPr>
        <w:t>различными</w:t>
      </w:r>
      <w:proofErr w:type="gramEnd"/>
      <w:r w:rsidRPr="00A917FA">
        <w:rPr>
          <w:rFonts w:ascii="Times New Roman" w:hAnsi="Times New Roman" w:cs="Times New Roman"/>
          <w:i/>
          <w:sz w:val="28"/>
          <w:szCs w:val="28"/>
        </w:rPr>
        <w:t xml:space="preserve"> направлением движения руки</w:t>
      </w:r>
    </w:p>
    <w:p w14:paraId="67C4BBCA" w14:textId="608B95C4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Штриховка – одно из важнейших упражнений. Правила штриховки:</w:t>
      </w:r>
    </w:p>
    <w:p w14:paraId="01652B86" w14:textId="46B8B22F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штриховать только в заданном направлении;</w:t>
      </w:r>
    </w:p>
    <w:p w14:paraId="21435FD1" w14:textId="11BE299F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не выходить за контуры фигуры;</w:t>
      </w:r>
    </w:p>
    <w:p w14:paraId="30BF87E1" w14:textId="5398984B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соблюдать параллельность линий;</w:t>
      </w:r>
    </w:p>
    <w:p w14:paraId="3ECC957F" w14:textId="729EDF90" w:rsidR="007A289C" w:rsidRPr="00A917FA" w:rsidRDefault="00BB4DA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не сближать штрихи, соблюдать расстояние.</w:t>
      </w:r>
    </w:p>
    <w:p w14:paraId="70CEDF64" w14:textId="262BA949" w:rsidR="007A289C" w:rsidRPr="00A917FA" w:rsidRDefault="00B67068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89C" w:rsidRPr="00A917FA">
        <w:rPr>
          <w:rFonts w:ascii="Times New Roman" w:hAnsi="Times New Roman" w:cs="Times New Roman"/>
          <w:sz w:val="28"/>
          <w:szCs w:val="28"/>
        </w:rPr>
        <w:t>Выполнять различные виды штриховок по образцам: вертикальные (сверху вниз), горизонтальные (слева направо), наклонные, «клубочками» (</w:t>
      </w:r>
      <w:r w:rsidR="008150E2" w:rsidRPr="00A917FA">
        <w:rPr>
          <w:rFonts w:ascii="Times New Roman" w:hAnsi="Times New Roman" w:cs="Times New Roman"/>
          <w:sz w:val="28"/>
          <w:szCs w:val="28"/>
        </w:rPr>
        <w:t>круговые и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руки), полукругами.</w:t>
      </w:r>
      <w:proofErr w:type="gramEnd"/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Линии сложной формы должны выполняться одним движением кисти руки. Штриховки вначале </w:t>
      </w:r>
      <w:r w:rsidR="008150E2" w:rsidRPr="00A917FA">
        <w:rPr>
          <w:rFonts w:ascii="Times New Roman" w:hAnsi="Times New Roman" w:cs="Times New Roman"/>
          <w:sz w:val="28"/>
          <w:szCs w:val="28"/>
        </w:rPr>
        <w:t>должны быть</w:t>
      </w:r>
      <w:r w:rsidR="007A289C" w:rsidRPr="00A917FA">
        <w:rPr>
          <w:rFonts w:ascii="Times New Roman" w:hAnsi="Times New Roman" w:cs="Times New Roman"/>
          <w:sz w:val="28"/>
          <w:szCs w:val="28"/>
        </w:rPr>
        <w:t xml:space="preserve"> крупными, но мере приобретения навыка вы</w:t>
      </w:r>
      <w:r w:rsidRPr="00A917FA">
        <w:rPr>
          <w:rFonts w:ascii="Times New Roman" w:hAnsi="Times New Roman" w:cs="Times New Roman"/>
          <w:sz w:val="28"/>
          <w:szCs w:val="28"/>
        </w:rPr>
        <w:t>полнения их размер уменьшается.</w:t>
      </w:r>
    </w:p>
    <w:p w14:paraId="2776A87F" w14:textId="59507E39" w:rsidR="007A289C" w:rsidRPr="00A917FA" w:rsidRDefault="007A289C" w:rsidP="00A72AD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17FA">
        <w:rPr>
          <w:rFonts w:ascii="Times New Roman" w:hAnsi="Times New Roman" w:cs="Times New Roman"/>
          <w:i/>
          <w:sz w:val="28"/>
          <w:szCs w:val="28"/>
        </w:rPr>
        <w:t>Обводка</w:t>
      </w:r>
    </w:p>
    <w:p w14:paraId="7FB0B041" w14:textId="10AC0088" w:rsidR="007A6963" w:rsidRPr="00A917FA" w:rsidRDefault="00B67068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7FA">
        <w:rPr>
          <w:rFonts w:ascii="Times New Roman" w:hAnsi="Times New Roman" w:cs="Times New Roman"/>
          <w:sz w:val="28"/>
          <w:szCs w:val="28"/>
        </w:rPr>
        <w:tab/>
      </w:r>
      <w:r w:rsidR="007A289C" w:rsidRPr="00A917FA">
        <w:rPr>
          <w:rFonts w:ascii="Times New Roman" w:hAnsi="Times New Roman" w:cs="Times New Roman"/>
          <w:sz w:val="28"/>
          <w:szCs w:val="28"/>
        </w:rPr>
        <w:t>Очень хорошо обводить трафареты, шаблоны, обводка по фигурным линейкам, объемным и плоскостным изображениям предметов. Обводить можно все, что попадется под руку: дно стакана, перевернутое блюдце, с</w:t>
      </w:r>
      <w:r w:rsidR="00CA342D" w:rsidRPr="00A917FA">
        <w:rPr>
          <w:rFonts w:ascii="Times New Roman" w:hAnsi="Times New Roman" w:cs="Times New Roman"/>
          <w:sz w:val="28"/>
          <w:szCs w:val="28"/>
        </w:rPr>
        <w:t>обственную ладонь, ложку и т.д.</w:t>
      </w:r>
    </w:p>
    <w:p w14:paraId="5F4054D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70174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3E7F94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3D17223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940DC5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807EC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1D986CB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EE81B10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949E9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2923599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16CBF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2CB2D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FC13C82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DF70BE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6FCAD44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60A2EA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D5DE7B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83CBEB1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8E3DC32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2FF1C0F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4992D8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B39C37" w14:textId="77777777" w:rsidR="00A917FA" w:rsidRDefault="00A917FA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3C5977" w14:textId="0B0EDF45" w:rsidR="00AC70C1" w:rsidRPr="00A917FA" w:rsidRDefault="00054F57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917FA"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14:paraId="0191F889" w14:textId="77777777" w:rsidR="00DA0ABE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77CF9" w14:textId="70FEB976" w:rsidR="007A3C13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Лечебная физическая культура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Движение-жизнь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EB2A2E3" w14:textId="77777777" w:rsidR="007A3C13" w:rsidRDefault="007A3C13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01D03" w14:textId="34A7348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Утренняя зарядка</w:t>
      </w:r>
    </w:p>
    <w:p w14:paraId="2F85B184" w14:textId="4E6406B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Разминка: исходное положение – стоя. Варианты движений – плавные повороты головы в одну и в другую сторону, потягивания, медленные вращения руками, сведение-разведение рук перед собой.</w:t>
      </w:r>
    </w:p>
    <w:p w14:paraId="36F7DBFC" w14:textId="2B8B30C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 xml:space="preserve">Основная часть: шаги на месте, наклоны вперёд с касанием пола, </w:t>
      </w:r>
      <w:r w:rsidR="00F6636F">
        <w:rPr>
          <w:rFonts w:ascii="Times New Roman" w:hAnsi="Times New Roman" w:cs="Times New Roman"/>
          <w:sz w:val="28"/>
          <w:szCs w:val="28"/>
        </w:rPr>
        <w:t xml:space="preserve">в стороны, </w:t>
      </w:r>
      <w:r w:rsidRPr="007B73C5">
        <w:rPr>
          <w:rFonts w:ascii="Times New Roman" w:hAnsi="Times New Roman" w:cs="Times New Roman"/>
          <w:sz w:val="28"/>
          <w:szCs w:val="28"/>
        </w:rPr>
        <w:t>махи ногами, круговые движения плечами вперёд и назад, приседания.</w:t>
      </w:r>
    </w:p>
    <w:p w14:paraId="5DBF33E1" w14:textId="2A6C883E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Расслабление – растяжка: повороты и наклоны туловища с вытягиванием рук в одну и другую сторону, наклоны головы в стороны и вперёд с касанием поочерёдно каждого плеча и ключиц.</w:t>
      </w:r>
    </w:p>
    <w:p w14:paraId="0B3616B5" w14:textId="20B37596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 xml:space="preserve">Выполняем упражнения по 6-10 раз, не спеша и спокойно. </w:t>
      </w:r>
      <w:proofErr w:type="gramStart"/>
      <w:r w:rsidRPr="007B73C5">
        <w:rPr>
          <w:rFonts w:ascii="Times New Roman" w:hAnsi="Times New Roman" w:cs="Times New Roman"/>
          <w:sz w:val="28"/>
          <w:szCs w:val="28"/>
        </w:rPr>
        <w:t>Общее правило: на начальном этапе разогреваем мышцы, на основном – тренируем, на заключительном – стараемся их растянуть и расслабить.</w:t>
      </w:r>
      <w:proofErr w:type="gramEnd"/>
    </w:p>
    <w:p w14:paraId="30F7816C" w14:textId="68546C5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лёгких</w:t>
      </w:r>
    </w:p>
    <w:p w14:paraId="222CE34E" w14:textId="7C29E3A8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B73C5">
        <w:rPr>
          <w:rFonts w:ascii="Times New Roman" w:hAnsi="Times New Roman" w:cs="Times New Roman"/>
          <w:sz w:val="28"/>
          <w:szCs w:val="28"/>
        </w:rPr>
        <w:t>идя или лёжа, на глубоком вдохе, поднимаем руки вверх; задерживаем дыхание на несколько секунд; затем медленно выдыхаем, прижимая руки к груди, сгибая ноги в к</w:t>
      </w:r>
      <w:r w:rsidR="00B67068">
        <w:rPr>
          <w:rFonts w:ascii="Times New Roman" w:hAnsi="Times New Roman" w:cs="Times New Roman"/>
          <w:sz w:val="28"/>
          <w:szCs w:val="28"/>
        </w:rPr>
        <w:t>оленях и подтягивая их к животу.</w:t>
      </w:r>
    </w:p>
    <w:p w14:paraId="2F18DD5C" w14:textId="0EC457BC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сосудов и суставов ног</w:t>
      </w:r>
    </w:p>
    <w:p w14:paraId="67F0EAD6" w14:textId="73BE699A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B73C5">
        <w:rPr>
          <w:rFonts w:ascii="Times New Roman" w:hAnsi="Times New Roman" w:cs="Times New Roman"/>
          <w:sz w:val="28"/>
          <w:szCs w:val="28"/>
        </w:rPr>
        <w:t xml:space="preserve"> положении лёжа, сгибаем, обхватив руками и прижимая к туловищу по очереди сначала правую, потом левую ногу; поднятыми ногами выполняем движения по типу «ножницы» или «велосипед».</w:t>
      </w:r>
    </w:p>
    <w:p w14:paraId="206DFA79" w14:textId="221F186A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для ног</w:t>
      </w:r>
    </w:p>
    <w:p w14:paraId="362EA88F" w14:textId="226530BF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7B73C5">
        <w:rPr>
          <w:rFonts w:ascii="Times New Roman" w:hAnsi="Times New Roman" w:cs="Times New Roman"/>
          <w:sz w:val="28"/>
          <w:szCs w:val="28"/>
        </w:rPr>
        <w:t>ержась за спинку стула, медленно и стараясь не сгибать колени, поднимаем поочерёдно то одну, то другую ногу вначале в сторону, затем назад;</w:t>
      </w:r>
    </w:p>
    <w:p w14:paraId="37053D0F" w14:textId="1F0BE269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в исходном положении ноги должны быть на ширине плеч и чуть согнуты в коленях; сводим и разводим колени – всего пять-шесть раз за один подход.</w:t>
      </w:r>
    </w:p>
    <w:p w14:paraId="5F042A62" w14:textId="5DBE8F15" w:rsidR="007B73C5" w:rsidRPr="007B73C5" w:rsidRDefault="007B73C5" w:rsidP="00A72AD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3C5">
        <w:rPr>
          <w:rFonts w:ascii="Times New Roman" w:hAnsi="Times New Roman" w:cs="Times New Roman"/>
          <w:i/>
          <w:sz w:val="28"/>
          <w:szCs w:val="28"/>
        </w:rPr>
        <w:t>Упражнения на растяжку и расслабление</w:t>
      </w:r>
    </w:p>
    <w:p w14:paraId="3DDAEBCF" w14:textId="7A1689D0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7B73C5">
        <w:rPr>
          <w:rFonts w:ascii="Times New Roman" w:hAnsi="Times New Roman" w:cs="Times New Roman"/>
          <w:sz w:val="28"/>
          <w:szCs w:val="28"/>
        </w:rPr>
        <w:t>пражнение выполняется возле стены; упираемся в неё ладонями на высоте и ширине плеч; не отрывая пяток, медленно сгибаем и разгибаем локти;</w:t>
      </w:r>
    </w:p>
    <w:p w14:paraId="129547DB" w14:textId="4DB1F962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упираемся в стену вытянутыми руками, ноги ставим одну вперёд другой; сгибаем локти; при этом та нога, что ближе к стене, согнута в колене, та, что позади – выпрямлена и стоит на полу всей ступнёй. По времени делать упражнение, т.е. фиксировать положение подобным образом, необходимо не меньше, чем 20-30 секунд;</w:t>
      </w:r>
    </w:p>
    <w:p w14:paraId="03F2665E" w14:textId="3FB8F227" w:rsidR="007B73C5" w:rsidRPr="007B73C5" w:rsidRDefault="007B73C5" w:rsidP="00A7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3C5">
        <w:rPr>
          <w:rFonts w:ascii="Times New Roman" w:hAnsi="Times New Roman" w:cs="Times New Roman"/>
          <w:sz w:val="28"/>
          <w:szCs w:val="28"/>
        </w:rPr>
        <w:t>плавные наклоны в одну и другую сторону; рука, противоположная стороне наклона тянется через верх и в сторону наклона.</w:t>
      </w:r>
    </w:p>
    <w:p w14:paraId="6C35F901" w14:textId="1DF92600" w:rsidR="007B73C5" w:rsidRPr="00B67068" w:rsidRDefault="007B73C5" w:rsidP="00A72AD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895">
        <w:rPr>
          <w:rFonts w:ascii="Times New Roman" w:hAnsi="Times New Roman" w:cs="Times New Roman"/>
          <w:i/>
          <w:sz w:val="28"/>
          <w:szCs w:val="28"/>
        </w:rPr>
        <w:t>Упражнения</w:t>
      </w:r>
      <w:r w:rsidR="00A97895" w:rsidRPr="00A97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36F" w:rsidRPr="00A97895">
        <w:rPr>
          <w:rFonts w:ascii="Times New Roman" w:hAnsi="Times New Roman" w:cs="Times New Roman"/>
          <w:i/>
          <w:sz w:val="28"/>
          <w:szCs w:val="28"/>
        </w:rPr>
        <w:t>для больных</w:t>
      </w:r>
      <w:r w:rsidRPr="00A97895">
        <w:rPr>
          <w:rFonts w:ascii="Times New Roman" w:hAnsi="Times New Roman" w:cs="Times New Roman"/>
          <w:i/>
          <w:sz w:val="28"/>
          <w:szCs w:val="28"/>
        </w:rPr>
        <w:t>, для ко</w:t>
      </w:r>
      <w:r w:rsidR="00A97895" w:rsidRPr="00A97895">
        <w:rPr>
          <w:rFonts w:ascii="Times New Roman" w:hAnsi="Times New Roman" w:cs="Times New Roman"/>
          <w:i/>
          <w:sz w:val="28"/>
          <w:szCs w:val="28"/>
        </w:rPr>
        <w:t>торых</w:t>
      </w:r>
      <w:r w:rsidRPr="00A97895">
        <w:rPr>
          <w:rFonts w:ascii="Times New Roman" w:hAnsi="Times New Roman" w:cs="Times New Roman"/>
          <w:i/>
          <w:sz w:val="28"/>
          <w:szCs w:val="28"/>
        </w:rPr>
        <w:t xml:space="preserve"> единственное исходное положение </w:t>
      </w:r>
      <w:proofErr w:type="gramStart"/>
      <w:r w:rsidRPr="00A9789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A97895">
        <w:rPr>
          <w:rFonts w:ascii="Times New Roman" w:hAnsi="Times New Roman" w:cs="Times New Roman"/>
          <w:i/>
          <w:sz w:val="28"/>
          <w:szCs w:val="28"/>
        </w:rPr>
        <w:t xml:space="preserve"> возможных – лёжа на спине, и их самостоятельная подвижность сильно ограничена</w:t>
      </w:r>
    </w:p>
    <w:p w14:paraId="765BB718" w14:textId="59B3DB1F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</w:t>
      </w:r>
      <w:r w:rsidR="007B73C5" w:rsidRPr="007B73C5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73C5" w:rsidRPr="007B73C5">
        <w:rPr>
          <w:rFonts w:ascii="Times New Roman" w:hAnsi="Times New Roman" w:cs="Times New Roman"/>
          <w:sz w:val="28"/>
          <w:szCs w:val="28"/>
        </w:rPr>
        <w:t xml:space="preserve"> упражнений в горизонтальном положении:</w:t>
      </w:r>
    </w:p>
    <w:p w14:paraId="378C1A11" w14:textId="63EA1CC9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вращательные движения кистями, поочерёдное и одновременное сгибание и разгибание пальцев и рук в локтях;</w:t>
      </w:r>
    </w:p>
    <w:p w14:paraId="14D0CBE1" w14:textId="275F33C5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наклонять голову к одному и другому плечу, медленно и постепенно увеличивая амплитуду;</w:t>
      </w:r>
    </w:p>
    <w:p w14:paraId="292A3814" w14:textId="0A51E3DD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на вдохе максимально надувать живот и в таком положении задерживать на несколько секунд, на выдохе втягивать — это упражнение помогает активизировать работу кишечника;</w:t>
      </w:r>
    </w:p>
    <w:p w14:paraId="53B619BA" w14:textId="029F39DB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если пациент в состоянии самостоятельно согнуть в коленях ноги, выполняют поочерёдное сгибание и разгибание ног, сжимание-разжимание пальцев на ногах и т.д.;</w:t>
      </w:r>
    </w:p>
    <w:p w14:paraId="0C05D2D5" w14:textId="317B2C40" w:rsidR="007B73C5" w:rsidRPr="007B73C5" w:rsidRDefault="00A97895" w:rsidP="00A72A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3C5" w:rsidRPr="007B73C5">
        <w:rPr>
          <w:rFonts w:ascii="Times New Roman" w:hAnsi="Times New Roman" w:cs="Times New Roman"/>
          <w:sz w:val="28"/>
          <w:szCs w:val="28"/>
        </w:rPr>
        <w:t>если без посторонней помощи больной двигаться не может, сиделка или тренер по ЛФК подкладывают под колени валик, после чего ноги чуть разводят в стороны и сводят в исходное положение.</w:t>
      </w:r>
    </w:p>
    <w:p w14:paraId="0B4D0A3C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5D54BD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88BE0F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038C3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BE7F96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3162F3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ADECBA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5F7D5B" w14:textId="77777777" w:rsidR="00A9789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58C12E" w14:textId="77777777" w:rsidR="00A97895" w:rsidRPr="007B73C5" w:rsidRDefault="00A97895" w:rsidP="00A72A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8E4EC7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70FDDC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CC7CB66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D2BFCD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14FAB6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E2C66D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E300D1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A314C4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05794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67DD05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C8F8E2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00B7F7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A9E4B9B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C76116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E4527F" w14:textId="77777777" w:rsidR="00B67068" w:rsidRDefault="00B67068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30F896" w14:textId="01EE3CA5" w:rsidR="007A3C13" w:rsidRPr="00617ED2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7ED2">
        <w:rPr>
          <w:rFonts w:ascii="Times New Roman" w:hAnsi="Times New Roman" w:cs="Times New Roman"/>
          <w:iCs/>
          <w:sz w:val="28"/>
          <w:szCs w:val="28"/>
        </w:rPr>
        <w:t>Приложение 4</w:t>
      </w:r>
    </w:p>
    <w:p w14:paraId="4FE905A1" w14:textId="77777777" w:rsid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EEB06" w14:textId="010FA2E6" w:rsidR="007A3C13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Занятия для тренировки памяти, внимания, стимуляции мозга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Зарядка для ума</w:t>
      </w:r>
      <w:r w:rsidRPr="00237BB8">
        <w:rPr>
          <w:rFonts w:ascii="Times New Roman" w:hAnsi="Times New Roman" w:cs="Times New Roman"/>
          <w:b/>
          <w:sz w:val="28"/>
          <w:szCs w:val="28"/>
        </w:rPr>
        <w:t>»</w:t>
      </w:r>
    </w:p>
    <w:p w14:paraId="57F84A54" w14:textId="77777777" w:rsidR="00DA0ABE" w:rsidRDefault="00DA0ABE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36EE4" w14:textId="0116748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 xml:space="preserve">Игры в слова (города, имена) </w:t>
      </w:r>
      <w:r w:rsidR="006157CA">
        <w:rPr>
          <w:rFonts w:ascii="Times New Roman" w:hAnsi="Times New Roman" w:cs="Times New Roman"/>
          <w:sz w:val="28"/>
          <w:szCs w:val="28"/>
        </w:rPr>
        <w:t>–</w:t>
      </w:r>
      <w:r w:rsidRPr="007A3C13">
        <w:rPr>
          <w:rFonts w:ascii="Times New Roman" w:hAnsi="Times New Roman" w:cs="Times New Roman"/>
          <w:sz w:val="28"/>
          <w:szCs w:val="28"/>
        </w:rPr>
        <w:t xml:space="preserve"> занятие, с помощью которого можно эффективно упражнять мышление. Цель этого упражнения — стимуляция мозга за счет построения логических и ассоциативных связей.</w:t>
      </w:r>
    </w:p>
    <w:p w14:paraId="6F8ADE23" w14:textId="2EE3082E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 xml:space="preserve">Логические загадки для развития нестандартного мышления. С помощью увлекательных логических загадок можно проверить способность использовать полученную информацию для связного ответа на вопрос. Логические загадки полезны для тренировки </w:t>
      </w:r>
      <w:r w:rsidR="00B6343B" w:rsidRPr="007A3C13">
        <w:rPr>
          <w:rFonts w:ascii="Times New Roman" w:hAnsi="Times New Roman" w:cs="Times New Roman"/>
          <w:sz w:val="28"/>
          <w:szCs w:val="28"/>
        </w:rPr>
        <w:t>нестандартного</w:t>
      </w:r>
      <w:r w:rsidRPr="007A3C13">
        <w:rPr>
          <w:rFonts w:ascii="Times New Roman" w:hAnsi="Times New Roman" w:cs="Times New Roman"/>
          <w:sz w:val="28"/>
          <w:szCs w:val="28"/>
        </w:rPr>
        <w:t xml:space="preserve"> мышления и укрепления памяти, они позволят активизировать нейронные проводящие пути.</w:t>
      </w:r>
    </w:p>
    <w:p w14:paraId="307908A0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Занятия для тренировки памяти и внимания. Примеры: Назвать по два предмета на каждую букву вашего имени. Подобрать по пять предметов на каждую букву, не повторяясь. Назвать все месяцы года в алфавитном порядке. Назвать шесть или более предметов на букву «с», которые можно надеть на ноги. Найти в окружении себя пять красных предметов, которые можно положить в карман, и пять синих предметов, которые слишком велики.</w:t>
      </w:r>
    </w:p>
    <w:p w14:paraId="45B03136" w14:textId="77777777" w:rsidR="007A3C13" w:rsidRDefault="007A3C13" w:rsidP="00A7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Настольные игры в виде шашек, шахмат, карт и домино помимо тренировки мелкой моторики рук развивают и мыслительную деятельность.</w:t>
      </w:r>
    </w:p>
    <w:p w14:paraId="27A7A37B" w14:textId="69CC6B9C" w:rsidR="007A3C13" w:rsidRPr="007A3C13" w:rsidRDefault="007A3C13" w:rsidP="00A72A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C13">
        <w:rPr>
          <w:rFonts w:ascii="Times New Roman" w:hAnsi="Times New Roman" w:cs="Times New Roman"/>
          <w:sz w:val="28"/>
          <w:szCs w:val="28"/>
        </w:rPr>
        <w:t>Головоломки. Сканворды, ребусы, кроссворды, отлично взбодрят работу головного мозга. Даже если человек не смог разгадать все слова, то ничего страшного, достаточно того, что голова попыталась работать. Цель головоломок – стимуляция мозга и возможность установить новые нейронные связи.</w:t>
      </w:r>
    </w:p>
    <w:p w14:paraId="1D2B1662" w14:textId="77777777" w:rsidR="007A3C13" w:rsidRDefault="007A3C13" w:rsidP="00A72AD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DDDEF9" w14:textId="77777777" w:rsidR="00054F57" w:rsidRDefault="00054F57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6EFEAC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1E7192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F7B18E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633AF2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D9561D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3C98EA6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72304E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5B3C413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75FF65" w14:textId="77777777" w:rsidR="005E3DD2" w:rsidRDefault="005E3DD2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2CC3EE" w14:textId="196494F1" w:rsidR="007A3C13" w:rsidRPr="006157CA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157CA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DD1967" w:rsidRPr="006157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57CA">
        <w:rPr>
          <w:rFonts w:ascii="Times New Roman" w:hAnsi="Times New Roman" w:cs="Times New Roman"/>
          <w:iCs/>
          <w:sz w:val="28"/>
          <w:szCs w:val="28"/>
        </w:rPr>
        <w:t>5</w:t>
      </w:r>
    </w:p>
    <w:p w14:paraId="76656B2F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48FBAAF" w14:textId="172111B5" w:rsidR="00E64C28" w:rsidRDefault="00237BB8" w:rsidP="002D2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Фито и ароматерапия «</w:t>
      </w:r>
      <w:r w:rsidR="007A3C13" w:rsidRPr="00237BB8">
        <w:rPr>
          <w:rFonts w:ascii="Times New Roman" w:hAnsi="Times New Roman" w:cs="Times New Roman"/>
          <w:b/>
          <w:sz w:val="28"/>
          <w:szCs w:val="28"/>
        </w:rPr>
        <w:t>Восполнение</w:t>
      </w:r>
      <w:r w:rsidR="007A3C13" w:rsidRPr="005E3DD2">
        <w:rPr>
          <w:rFonts w:ascii="Times New Roman" w:hAnsi="Times New Roman" w:cs="Times New Roman"/>
          <w:b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8B877D" w14:textId="77777777" w:rsidR="000D51FD" w:rsidRPr="00E64C28" w:rsidRDefault="000D51FD" w:rsidP="002D22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4325E9" w14:textId="7C5DB99E" w:rsidR="00E9088B" w:rsidRPr="00E64C28" w:rsidRDefault="00E64C28" w:rsidP="002D22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088B" w:rsidRPr="00E9088B">
        <w:rPr>
          <w:rFonts w:ascii="Times New Roman" w:hAnsi="Times New Roman" w:cs="Times New Roman"/>
          <w:sz w:val="28"/>
          <w:szCs w:val="28"/>
        </w:rPr>
        <w:t>Оздоровление методом ароматерапии происходит с помощью введения в организм натуральных эфирных масел через дыхательные пути (вдыхание, ингаляции) и чер</w:t>
      </w:r>
      <w:r w:rsidR="006F5F15">
        <w:rPr>
          <w:rFonts w:ascii="Times New Roman" w:hAnsi="Times New Roman" w:cs="Times New Roman"/>
          <w:sz w:val="28"/>
          <w:szCs w:val="28"/>
        </w:rPr>
        <w:t xml:space="preserve">ез кожу (с применением массажа </w:t>
      </w:r>
      <w:r w:rsidR="00E9088B" w:rsidRPr="00E9088B">
        <w:rPr>
          <w:rFonts w:ascii="Times New Roman" w:hAnsi="Times New Roman" w:cs="Times New Roman"/>
          <w:sz w:val="28"/>
          <w:szCs w:val="28"/>
        </w:rPr>
        <w:t xml:space="preserve">или компрессов). </w:t>
      </w:r>
      <w:r w:rsidRPr="00E64C2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Ароматерапия используется для улучшения когнитивных функций головного мозга и общего расслабления.</w:t>
      </w:r>
      <w:r>
        <w:rPr>
          <w:rFonts w:ascii="Arial" w:hAnsi="Arial" w:cs="Arial"/>
          <w:color w:val="2A2A2A"/>
          <w:shd w:val="clear" w:color="auto" w:fill="FFFFFF"/>
        </w:rPr>
        <w:t xml:space="preserve"> </w:t>
      </w:r>
    </w:p>
    <w:p w14:paraId="5E0300D2" w14:textId="689AD33A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9088B">
        <w:rPr>
          <w:rFonts w:ascii="Times New Roman" w:hAnsi="Times New Roman" w:cs="Times New Roman"/>
          <w:sz w:val="28"/>
          <w:szCs w:val="28"/>
        </w:rPr>
        <w:t xml:space="preserve">пособы ароматерапии: </w:t>
      </w:r>
    </w:p>
    <w:p w14:paraId="199DC087" w14:textId="6BD64C34" w:rsidR="00E9088B" w:rsidRPr="00E9088B" w:rsidRDefault="00E9088B" w:rsidP="002D221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9088B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аромаламп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аромакурильниц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ароматерапевтических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каминов. </w:t>
      </w:r>
      <w:proofErr w:type="spellStart"/>
      <w:r w:rsidRPr="00E9088B">
        <w:rPr>
          <w:rFonts w:ascii="Times New Roman" w:hAnsi="Times New Roman" w:cs="Times New Roman"/>
          <w:sz w:val="28"/>
          <w:szCs w:val="28"/>
        </w:rPr>
        <w:t>Аромалампы</w:t>
      </w:r>
      <w:proofErr w:type="spellEnd"/>
      <w:r w:rsidRPr="00E9088B">
        <w:rPr>
          <w:rFonts w:ascii="Times New Roman" w:hAnsi="Times New Roman" w:cs="Times New Roman"/>
          <w:sz w:val="28"/>
          <w:szCs w:val="28"/>
        </w:rPr>
        <w:t xml:space="preserve"> состоят из открытой керамической или фарфоровой емкости, в которую налита вода, снизу нагреваемая свечой. В воду добавляют пару капель эфирного масла (или смеси масел, но в этом случае их должно быть не более пяти) на каждые пять квадратных метров площади, которое, испаряясь вместе с водой, быстро наполняет комнату ароматом, сохраняющимся в ней до тех пор, пока не выкипит вода. Использовать эфирные масла можно, добавив несколько капель в любой другой испаритель (например, налить воду в небольшую кастрюльку, добавить туда несколько капель эфирного масла и зажечь под кастрюлькой свечу). </w:t>
      </w:r>
    </w:p>
    <w:p w14:paraId="17ACD747" w14:textId="1175F1C9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>2. Ингаляции эфирными маслами. Масло вдыхают в течение 3–10 мин прямо из флакона.</w:t>
      </w:r>
    </w:p>
    <w:p w14:paraId="0791C8B6" w14:textId="74C96749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 3. Нанесение нескольких капель эфирного масла на электрическую лампу перед тем, как зажечь свет. </w:t>
      </w:r>
    </w:p>
    <w:p w14:paraId="2FE3F503" w14:textId="525C7C55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4. Разбрызгивание эфирного масла в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E9088B">
        <w:rPr>
          <w:rFonts w:ascii="Times New Roman" w:hAnsi="Times New Roman" w:cs="Times New Roman"/>
          <w:sz w:val="28"/>
          <w:szCs w:val="28"/>
        </w:rPr>
        <w:t>. В среднем пяти капель масла хвата</w:t>
      </w:r>
      <w:r w:rsidR="00B6343B">
        <w:rPr>
          <w:rFonts w:ascii="Times New Roman" w:hAnsi="Times New Roman" w:cs="Times New Roman"/>
          <w:sz w:val="28"/>
          <w:szCs w:val="28"/>
        </w:rPr>
        <w:t>ет для помещения площадью 15 м</w:t>
      </w:r>
      <w:proofErr w:type="gramStart"/>
      <w:r w:rsidR="00B634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9088B">
        <w:rPr>
          <w:rFonts w:ascii="Times New Roman" w:hAnsi="Times New Roman" w:cs="Times New Roman"/>
          <w:sz w:val="28"/>
          <w:szCs w:val="28"/>
        </w:rPr>
        <w:t xml:space="preserve">, тонизирующих смесей обычно достаточно четырех капель, успокаивающих – до семи. </w:t>
      </w:r>
    </w:p>
    <w:p w14:paraId="4C394621" w14:textId="57B603DA" w:rsidR="00E9088B" w:rsidRPr="00E9088B" w:rsidRDefault="00E9088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88B">
        <w:rPr>
          <w:rFonts w:ascii="Times New Roman" w:hAnsi="Times New Roman" w:cs="Times New Roman"/>
          <w:sz w:val="28"/>
          <w:szCs w:val="28"/>
        </w:rPr>
        <w:t xml:space="preserve">5. Нанесение ароматических масел на кожу и их втирание. </w:t>
      </w:r>
    </w:p>
    <w:p w14:paraId="697CEA47" w14:textId="13D51BB4" w:rsidR="00E9088B" w:rsidRDefault="00E9088B" w:rsidP="002D22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DD2">
        <w:rPr>
          <w:rFonts w:ascii="Times New Roman" w:hAnsi="Times New Roman" w:cs="Times New Roman"/>
          <w:sz w:val="28"/>
          <w:szCs w:val="28"/>
        </w:rPr>
        <w:t xml:space="preserve">Ароматические масла подбираются сугубо индивидуально в зависимости от предпочтений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5E3DD2">
        <w:rPr>
          <w:rFonts w:ascii="Times New Roman" w:hAnsi="Times New Roman" w:cs="Times New Roman"/>
          <w:sz w:val="28"/>
          <w:szCs w:val="28"/>
        </w:rPr>
        <w:t>, а также аллергической предрасположенности.</w:t>
      </w:r>
    </w:p>
    <w:p w14:paraId="372A6C60" w14:textId="0A4ABE0F" w:rsidR="00DA13D5" w:rsidRPr="006F5F15" w:rsidRDefault="001D142B" w:rsidP="002D22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DA13D5" w:rsidRPr="006F5F15">
        <w:rPr>
          <w:rFonts w:ascii="Times New Roman" w:hAnsi="Times New Roman" w:cs="Times New Roman"/>
          <w:sz w:val="28"/>
          <w:szCs w:val="28"/>
        </w:rPr>
        <w:t xml:space="preserve">Так же планируется применять </w:t>
      </w:r>
      <w:proofErr w:type="spellStart"/>
      <w:r w:rsidR="006F5F15" w:rsidRPr="006F5F15">
        <w:rPr>
          <w:rFonts w:ascii="Times New Roman" w:hAnsi="Times New Roman" w:cs="Times New Roman"/>
          <w:sz w:val="28"/>
          <w:szCs w:val="28"/>
        </w:rPr>
        <w:t>фитосредства</w:t>
      </w:r>
      <w:proofErr w:type="spellEnd"/>
      <w:r w:rsidR="006F5F15" w:rsidRPr="006F5F15">
        <w:rPr>
          <w:rFonts w:ascii="Times New Roman" w:hAnsi="Times New Roman" w:cs="Times New Roman"/>
          <w:sz w:val="28"/>
          <w:szCs w:val="28"/>
        </w:rPr>
        <w:t xml:space="preserve"> (настрои и отвары). В схему лечения рекомендуется включать </w:t>
      </w:r>
      <w:proofErr w:type="spellStart"/>
      <w:r w:rsidR="006F5F15" w:rsidRPr="006F5F15">
        <w:rPr>
          <w:rFonts w:ascii="Times New Roman" w:hAnsi="Times New Roman" w:cs="Times New Roman"/>
          <w:sz w:val="28"/>
          <w:szCs w:val="28"/>
        </w:rPr>
        <w:t>фитопрепараты</w:t>
      </w:r>
      <w:proofErr w:type="spellEnd"/>
      <w:r w:rsidR="006F5F15" w:rsidRPr="006F5F15">
        <w:rPr>
          <w:rFonts w:ascii="Times New Roman" w:hAnsi="Times New Roman" w:cs="Times New Roman"/>
          <w:sz w:val="28"/>
          <w:szCs w:val="28"/>
        </w:rPr>
        <w:t xml:space="preserve">, которые обеспечивают поддержание нормального функционирования нервной и  иммунной систем организма. </w:t>
      </w:r>
      <w:r w:rsidR="00DA13D5" w:rsidRPr="006F5F15">
        <w:rPr>
          <w:rFonts w:ascii="Times New Roman" w:hAnsi="Times New Roman" w:cs="Times New Roman"/>
          <w:sz w:val="28"/>
          <w:szCs w:val="28"/>
        </w:rPr>
        <w:t>Средняя продолжительность курса составляет 1 месяц.</w:t>
      </w:r>
    </w:p>
    <w:p w14:paraId="3AEA7842" w14:textId="58848EBB" w:rsidR="00E9088B" w:rsidRPr="006F5F15" w:rsidRDefault="00DA13D5" w:rsidP="002D221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F1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14:paraId="5B5C321E" w14:textId="4D93F807" w:rsidR="007A3C13" w:rsidRPr="006D0958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0958">
        <w:rPr>
          <w:rFonts w:ascii="Times New Roman" w:hAnsi="Times New Roman" w:cs="Times New Roman"/>
          <w:iCs/>
          <w:sz w:val="28"/>
          <w:szCs w:val="28"/>
        </w:rPr>
        <w:t>Приложение 6</w:t>
      </w:r>
    </w:p>
    <w:p w14:paraId="7AFB911F" w14:textId="77777777" w:rsidR="007A3C13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C1927A6" w14:textId="7FE6AF3C" w:rsidR="009B64C2" w:rsidRPr="00237BB8" w:rsidRDefault="00237BB8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B8">
        <w:rPr>
          <w:rFonts w:ascii="Times New Roman" w:hAnsi="Times New Roman" w:cs="Times New Roman"/>
          <w:b/>
          <w:sz w:val="28"/>
          <w:szCs w:val="28"/>
        </w:rPr>
        <w:t>Упражнения по речевой реабилитации и  для мускулатуры речевого аппарата «</w:t>
      </w:r>
      <w:r w:rsidR="00DA13D5" w:rsidRPr="00237BB8">
        <w:rPr>
          <w:rFonts w:ascii="Times New Roman" w:hAnsi="Times New Roman" w:cs="Times New Roman"/>
          <w:b/>
          <w:sz w:val="28"/>
          <w:szCs w:val="28"/>
        </w:rPr>
        <w:t>Речевая реабилитация</w:t>
      </w:r>
      <w:r w:rsidRPr="00237BB8">
        <w:rPr>
          <w:rFonts w:ascii="Times New Roman" w:hAnsi="Times New Roman" w:cs="Times New Roman"/>
          <w:b/>
          <w:sz w:val="28"/>
          <w:szCs w:val="28"/>
        </w:rPr>
        <w:t>»</w:t>
      </w:r>
    </w:p>
    <w:p w14:paraId="2854DA9B" w14:textId="77777777" w:rsidR="009B64C2" w:rsidRPr="00237BB8" w:rsidRDefault="009B64C2" w:rsidP="00A72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594"/>
        <w:gridCol w:w="2066"/>
        <w:gridCol w:w="6662"/>
      </w:tblGrid>
      <w:tr w:rsidR="009B64C2" w:rsidRPr="000D51FD" w14:paraId="46A268AD" w14:textId="77777777" w:rsidTr="000D51FD">
        <w:tc>
          <w:tcPr>
            <w:tcW w:w="594" w:type="dxa"/>
            <w:shd w:val="clear" w:color="auto" w:fill="BFBFBF" w:themeFill="background1" w:themeFillShade="BF"/>
          </w:tcPr>
          <w:p w14:paraId="083AE19C" w14:textId="206AFECA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55EDCB74" w14:textId="3606D661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14:paraId="1D96CF06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14:paraId="1EA2FA4F" w14:textId="086CCE04" w:rsidR="002D7ECA" w:rsidRPr="000D51FD" w:rsidRDefault="002D7ECA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(как выполнять)</w:t>
            </w:r>
          </w:p>
        </w:tc>
      </w:tr>
      <w:tr w:rsidR="00E73634" w:rsidRPr="000D51FD" w14:paraId="6BB00E7E" w14:textId="77777777" w:rsidTr="000D51FD"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6402E93F" w14:textId="0F12ED1D" w:rsidR="00E73634" w:rsidRPr="000D51FD" w:rsidRDefault="00E73634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  <w:vAlign w:val="center"/>
          </w:tcPr>
          <w:p w14:paraId="4E244965" w14:textId="77777777" w:rsidR="00E73634" w:rsidRDefault="00E73634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Статические упражнения</w:t>
            </w:r>
          </w:p>
          <w:p w14:paraId="499EC9C9" w14:textId="73EE1119" w:rsidR="000D51FD" w:rsidRPr="000D51FD" w:rsidRDefault="000D51FD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4C2" w:rsidRPr="000D51FD" w14:paraId="566CFBDC" w14:textId="77777777" w:rsidTr="0024743E">
        <w:tc>
          <w:tcPr>
            <w:tcW w:w="594" w:type="dxa"/>
          </w:tcPr>
          <w:p w14:paraId="5F96A05E" w14:textId="641F1CEB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14:paraId="30932917" w14:textId="07A1018E" w:rsidR="009B64C2" w:rsidRPr="000D51FD" w:rsidRDefault="000D51FD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Блинчик </w:t>
            </w:r>
          </w:p>
        </w:tc>
        <w:tc>
          <w:tcPr>
            <w:tcW w:w="6662" w:type="dxa"/>
          </w:tcPr>
          <w:p w14:paraId="189C2343" w14:textId="12ACA547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риоткрыть рот, расслабленный язык положить на нижнюю губу, края языка должны касаться уголков рта. Подержать язы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к в таком положении 5–10 секунд</w:t>
            </w:r>
          </w:p>
        </w:tc>
      </w:tr>
      <w:tr w:rsidR="009B64C2" w:rsidRPr="000D51FD" w14:paraId="06913969" w14:textId="77777777" w:rsidTr="0024743E">
        <w:tc>
          <w:tcPr>
            <w:tcW w:w="594" w:type="dxa"/>
          </w:tcPr>
          <w:p w14:paraId="2E071BE3" w14:textId="18A543BB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</w:tcPr>
          <w:p w14:paraId="101C0930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Иголочка</w:t>
            </w:r>
          </w:p>
          <w:p w14:paraId="61C59BB2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F2D965" w14:textId="7373867D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У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лыбнуться и положить широкий язык на нижнюю губу, затем приподнять язык и сделать его узким и острым. Повторить движения 6–7 раз</w:t>
            </w:r>
          </w:p>
        </w:tc>
      </w:tr>
      <w:tr w:rsidR="009B64C2" w:rsidRPr="000D51FD" w14:paraId="5C850F3B" w14:textId="77777777" w:rsidTr="0024743E">
        <w:tc>
          <w:tcPr>
            <w:tcW w:w="594" w:type="dxa"/>
          </w:tcPr>
          <w:p w14:paraId="0C5416FD" w14:textId="1724270A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</w:tcPr>
          <w:p w14:paraId="0AEF6B1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Вкусное варенье</w:t>
            </w:r>
          </w:p>
          <w:p w14:paraId="110290F9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80689D" w14:textId="07FD3A24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риоткрыть рот и расслабить язык. Широким языком облизать верхнюю губу. Повторять эт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о движение сверху вниз 8–10 раз</w:t>
            </w:r>
          </w:p>
        </w:tc>
      </w:tr>
      <w:tr w:rsidR="009B64C2" w:rsidRPr="000D51FD" w14:paraId="15B34BFF" w14:textId="77777777" w:rsidTr="0024743E">
        <w:tc>
          <w:tcPr>
            <w:tcW w:w="594" w:type="dxa"/>
          </w:tcPr>
          <w:p w14:paraId="77A62FA9" w14:textId="60FA76C2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</w:tcPr>
          <w:p w14:paraId="17881D8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Птенчик</w:t>
            </w:r>
          </w:p>
          <w:p w14:paraId="3D7F4F72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817955D" w14:textId="1F9BBEC0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открыть рот, как птенец, которому мама положит туда угощение. Язык в расслабленном положении лежит в ротовой полости</w:t>
            </w:r>
          </w:p>
        </w:tc>
      </w:tr>
      <w:tr w:rsidR="009B64C2" w:rsidRPr="000D51FD" w14:paraId="33232E89" w14:textId="77777777" w:rsidTr="0024743E">
        <w:tc>
          <w:tcPr>
            <w:tcW w:w="594" w:type="dxa"/>
          </w:tcPr>
          <w:p w14:paraId="1A77394D" w14:textId="03AADF4D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</w:tcPr>
          <w:p w14:paraId="6ADDF345" w14:textId="5BB22019" w:rsidR="009B64C2" w:rsidRPr="000D51FD" w:rsidRDefault="009B64C2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6662" w:type="dxa"/>
          </w:tcPr>
          <w:p w14:paraId="5FCA9606" w14:textId="7BBA93FD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рот. Кончик языка должен упираться в нижние резцы</w:t>
            </w:r>
          </w:p>
        </w:tc>
      </w:tr>
      <w:tr w:rsidR="009B64C2" w:rsidRPr="000D51FD" w14:paraId="4FA89DDF" w14:textId="77777777" w:rsidTr="0024743E">
        <w:tc>
          <w:tcPr>
            <w:tcW w:w="594" w:type="dxa"/>
          </w:tcPr>
          <w:p w14:paraId="67BD0DA4" w14:textId="4D4532E3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14:paraId="2AEE4E40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Трубочка </w:t>
            </w:r>
          </w:p>
          <w:p w14:paraId="5AC13E8B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893EE6" w14:textId="646BAEF5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омкнуть губы и максимально вытягив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ать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их перед собой.</w:t>
            </w:r>
          </w:p>
        </w:tc>
      </w:tr>
      <w:tr w:rsidR="009B64C2" w:rsidRPr="000D51FD" w14:paraId="0A2ACDE4" w14:textId="77777777" w:rsidTr="0024743E">
        <w:tc>
          <w:tcPr>
            <w:tcW w:w="594" w:type="dxa"/>
          </w:tcPr>
          <w:p w14:paraId="12BD41F1" w14:textId="72BE04DB" w:rsidR="009B64C2" w:rsidRPr="000D51FD" w:rsidRDefault="00E73634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1.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14:paraId="5FDA4B9B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Чашечка</w:t>
            </w:r>
          </w:p>
          <w:p w14:paraId="01976A6F" w14:textId="77777777" w:rsidR="009B64C2" w:rsidRPr="000D51FD" w:rsidRDefault="009B64C2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ADA6D" w14:textId="136ECBF8" w:rsidR="009B64C2" w:rsidRPr="000D51FD" w:rsidRDefault="00E73634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>ироко открыть рот и приподни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мать</w:t>
            </w:r>
            <w:r w:rsidR="009B64C2" w:rsidRPr="000D51FD">
              <w:rPr>
                <w:rFonts w:ascii="Times New Roman" w:hAnsi="Times New Roman"/>
                <w:sz w:val="24"/>
                <w:szCs w:val="24"/>
              </w:rPr>
              <w:t xml:space="preserve"> боковые края языка т</w:t>
            </w:r>
            <w:r w:rsidR="000D51FD">
              <w:rPr>
                <w:rFonts w:ascii="Times New Roman" w:hAnsi="Times New Roman"/>
                <w:sz w:val="24"/>
                <w:szCs w:val="24"/>
              </w:rPr>
              <w:t>ак, чтобы они не касались зубов</w:t>
            </w:r>
          </w:p>
        </w:tc>
      </w:tr>
      <w:tr w:rsidR="0024743E" w:rsidRPr="000D51FD" w14:paraId="5BD2675B" w14:textId="77777777" w:rsidTr="0005154D">
        <w:trPr>
          <w:trHeight w:val="543"/>
        </w:trPr>
        <w:tc>
          <w:tcPr>
            <w:tcW w:w="594" w:type="dxa"/>
            <w:shd w:val="clear" w:color="auto" w:fill="D9D9D9" w:themeFill="background1" w:themeFillShade="D9"/>
          </w:tcPr>
          <w:p w14:paraId="326067E7" w14:textId="7613E024" w:rsidR="0024743E" w:rsidRPr="000D51FD" w:rsidRDefault="0024743E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  <w:vAlign w:val="center"/>
          </w:tcPr>
          <w:p w14:paraId="1752BABB" w14:textId="5785A068" w:rsidR="0024743E" w:rsidRPr="000D51FD" w:rsidRDefault="0024743E" w:rsidP="00A72A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Динамические упражнения</w:t>
            </w:r>
          </w:p>
        </w:tc>
      </w:tr>
      <w:tr w:rsidR="009B64C2" w:rsidRPr="000D51FD" w14:paraId="615A90C9" w14:textId="77777777" w:rsidTr="0024743E">
        <w:tc>
          <w:tcPr>
            <w:tcW w:w="594" w:type="dxa"/>
          </w:tcPr>
          <w:p w14:paraId="0B1FC438" w14:textId="0D3B0DA9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66" w:type="dxa"/>
          </w:tcPr>
          <w:p w14:paraId="256A4873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Часики</w:t>
            </w:r>
          </w:p>
          <w:p w14:paraId="5CB74D2B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1846A1" w14:textId="0C948E44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ироко открыть рот. Язык передвигать из стороны в сторону, потянув к уголкам рта, изображая часы-ход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ики. Повторить движение 5–6 раз</w:t>
            </w:r>
          </w:p>
        </w:tc>
      </w:tr>
      <w:tr w:rsidR="009B64C2" w:rsidRPr="000D51FD" w14:paraId="4437E343" w14:textId="77777777" w:rsidTr="0024743E">
        <w:tc>
          <w:tcPr>
            <w:tcW w:w="594" w:type="dxa"/>
          </w:tcPr>
          <w:p w14:paraId="2DBEC3D3" w14:textId="2D87D1B4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66" w:type="dxa"/>
          </w:tcPr>
          <w:p w14:paraId="29650C07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  <w:p w14:paraId="0A6B3D5D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F1DC5BE" w14:textId="2D215D15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О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ткрыть рот и улыбнуться. Кончиком языка последовательно дотрагиваться до верхней и нижней губы, будто движение идёт от носа до подбородка и обратн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о. Выполнять упражнение 5–6 раз</w:t>
            </w:r>
          </w:p>
        </w:tc>
      </w:tr>
      <w:tr w:rsidR="009B64C2" w:rsidRPr="000D51FD" w14:paraId="2AB22AEE" w14:textId="77777777" w:rsidTr="0024743E">
        <w:tc>
          <w:tcPr>
            <w:tcW w:w="594" w:type="dxa"/>
          </w:tcPr>
          <w:p w14:paraId="0E2FE2BD" w14:textId="5877A05C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66" w:type="dxa"/>
          </w:tcPr>
          <w:p w14:paraId="1837F6EF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Дятел</w:t>
            </w:r>
          </w:p>
          <w:p w14:paraId="5E1A339E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3B0EC3" w14:textId="2D56FAEC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У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лыбнуться и открыть широко рот, постучать твёрдым кончиком языка за верхними зубами, при этом чётко и многократно произнести звук [д]. Сначала медленно, затем увеличить темп. Уп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ражнение выполнять 10–15 секунд</w:t>
            </w:r>
          </w:p>
        </w:tc>
      </w:tr>
      <w:tr w:rsidR="009B64C2" w:rsidRPr="000D51FD" w14:paraId="2CD9AA27" w14:textId="77777777" w:rsidTr="0024743E">
        <w:tc>
          <w:tcPr>
            <w:tcW w:w="594" w:type="dxa"/>
          </w:tcPr>
          <w:p w14:paraId="3BBC862C" w14:textId="004FC237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66" w:type="dxa"/>
          </w:tcPr>
          <w:p w14:paraId="052F70A4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  <w:p w14:paraId="4A741D5A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96D797" w14:textId="1C939289" w:rsidR="009B64C2" w:rsidRPr="000D51FD" w:rsidRDefault="0024743E" w:rsidP="00A72AD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 xml:space="preserve">ироко открыть рот и улыбнуться. Прижать язык к нёбу всей поверхностью и не отрывать его. Тянуть нижнюю челюсть вниз, чтобы растягивалась подъязычная связка (уздечка). Язык будет похож на грибок. Удерживать язык в таком положении 10 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секунд</w:t>
            </w:r>
          </w:p>
        </w:tc>
      </w:tr>
      <w:tr w:rsidR="009B64C2" w:rsidRPr="000D51FD" w14:paraId="037B1C18" w14:textId="77777777" w:rsidTr="0024743E">
        <w:tc>
          <w:tcPr>
            <w:tcW w:w="594" w:type="dxa"/>
          </w:tcPr>
          <w:p w14:paraId="57DEF0C5" w14:textId="0EDA74D3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66" w:type="dxa"/>
          </w:tcPr>
          <w:p w14:paraId="7E836B1D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  <w:p w14:paraId="1EC78AE9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28E236" w14:textId="35D75075" w:rsidR="009B64C2" w:rsidRPr="000D51FD" w:rsidRDefault="000D51FD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лыбнуться, показать зубы, приоткрыть рот и прижать язык к нёбу, как в упражнении «Грибок», а затем пощёлкать кончиком языка. Рот должен быть открыт широко, чтобы тянулась подъязычная связка</w:t>
            </w:r>
          </w:p>
        </w:tc>
      </w:tr>
      <w:tr w:rsidR="009B64C2" w:rsidRPr="000D51FD" w14:paraId="0545851D" w14:textId="77777777" w:rsidTr="0024743E">
        <w:tc>
          <w:tcPr>
            <w:tcW w:w="594" w:type="dxa"/>
          </w:tcPr>
          <w:p w14:paraId="19F7CED5" w14:textId="6DC08902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66" w:type="dxa"/>
          </w:tcPr>
          <w:p w14:paraId="68DB003D" w14:textId="77777777" w:rsidR="002D7ECA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  <w:p w14:paraId="52C67C32" w14:textId="77777777" w:rsidR="009B64C2" w:rsidRPr="000D51FD" w:rsidRDefault="009B64C2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3977A8F" w14:textId="1A6A7FAD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ироко открыть рот и улыбнуться. Прижать язык к нёбу, как в упражнении «Грибок». Язык от нёба не отрывать. Опускать и поднимать нижнюю челюсть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, растягивая подъязычную связку</w:t>
            </w:r>
          </w:p>
        </w:tc>
      </w:tr>
      <w:tr w:rsidR="009B64C2" w:rsidRPr="000D51FD" w14:paraId="2AA92DEF" w14:textId="77777777" w:rsidTr="0024743E">
        <w:tc>
          <w:tcPr>
            <w:tcW w:w="594" w:type="dxa"/>
          </w:tcPr>
          <w:p w14:paraId="59FF8022" w14:textId="0E550F71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66" w:type="dxa"/>
          </w:tcPr>
          <w:p w14:paraId="39E3818D" w14:textId="4BA4BDEE" w:rsidR="009B64C2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Конфета</w:t>
            </w:r>
          </w:p>
        </w:tc>
        <w:tc>
          <w:tcPr>
            <w:tcW w:w="6662" w:type="dxa"/>
          </w:tcPr>
          <w:p w14:paraId="67EDD8F5" w14:textId="53F9E509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омкнуть губы и поочередно утыкается языком в левую и правую щеку. Со стороны это должно выглядеть так, будто бы он прячет леденец</w:t>
            </w:r>
          </w:p>
        </w:tc>
      </w:tr>
      <w:tr w:rsidR="009B64C2" w:rsidRPr="000D51FD" w14:paraId="2A936EC2" w14:textId="77777777" w:rsidTr="0024743E">
        <w:tc>
          <w:tcPr>
            <w:tcW w:w="594" w:type="dxa"/>
          </w:tcPr>
          <w:p w14:paraId="42107D9E" w14:textId="703E1586" w:rsidR="009B64C2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066" w:type="dxa"/>
          </w:tcPr>
          <w:p w14:paraId="0DAFF928" w14:textId="0AF6CDEE" w:rsidR="009B64C2" w:rsidRPr="000D51FD" w:rsidRDefault="002D7ECA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6662" w:type="dxa"/>
          </w:tcPr>
          <w:p w14:paraId="32F63671" w14:textId="20365BB8" w:rsidR="009B64C2" w:rsidRPr="000D51FD" w:rsidRDefault="0024743E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Ш</w:t>
            </w:r>
            <w:r w:rsidR="002D7ECA" w:rsidRPr="000D51FD">
              <w:rPr>
                <w:rFonts w:ascii="Times New Roman" w:hAnsi="Times New Roman"/>
                <w:sz w:val="24"/>
                <w:szCs w:val="24"/>
              </w:rPr>
              <w:t>ироко открыть рот и широким кончиком языка, будто кистью, водит слева направо о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>т верхних резцов к мягкому неб</w:t>
            </w:r>
            <w:r w:rsidR="000D51F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24743E" w:rsidRPr="000D51FD" w14:paraId="3191C0B3" w14:textId="77777777" w:rsidTr="000D51FD">
        <w:tc>
          <w:tcPr>
            <w:tcW w:w="594" w:type="dxa"/>
            <w:shd w:val="clear" w:color="auto" w:fill="D9D9D9" w:themeFill="background1" w:themeFillShade="D9"/>
          </w:tcPr>
          <w:p w14:paraId="369A06D8" w14:textId="7320610A" w:rsidR="0024743E" w:rsidRPr="000D51FD" w:rsidRDefault="0024743E" w:rsidP="00A72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28" w:type="dxa"/>
            <w:gridSpan w:val="2"/>
            <w:shd w:val="clear" w:color="auto" w:fill="D9D9D9" w:themeFill="background1" w:themeFillShade="D9"/>
          </w:tcPr>
          <w:p w14:paraId="405254F3" w14:textId="0D9CE83A" w:rsidR="0024743E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 для щек и губ</w:t>
            </w:r>
          </w:p>
        </w:tc>
      </w:tr>
      <w:tr w:rsidR="002D7ECA" w:rsidRPr="000D51FD" w14:paraId="09B69B90" w14:textId="77777777" w:rsidTr="0024743E">
        <w:tc>
          <w:tcPr>
            <w:tcW w:w="594" w:type="dxa"/>
          </w:tcPr>
          <w:p w14:paraId="4A775FEE" w14:textId="3C37A3E2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66" w:type="dxa"/>
          </w:tcPr>
          <w:p w14:paraId="60A7F970" w14:textId="0100CFEF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Щеки замерзли</w:t>
            </w:r>
          </w:p>
        </w:tc>
        <w:tc>
          <w:tcPr>
            <w:tcW w:w="6662" w:type="dxa"/>
          </w:tcPr>
          <w:p w14:paraId="27191E92" w14:textId="540A163E" w:rsidR="002D7ECA" w:rsidRPr="000D51FD" w:rsidRDefault="002D7ECA" w:rsidP="00A72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 xml:space="preserve">Покусывать, похлопывать и растирать щеки так, будто 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бы их только что потрепал мороз</w:t>
            </w:r>
          </w:p>
        </w:tc>
      </w:tr>
      <w:tr w:rsidR="002D7ECA" w:rsidRPr="000D51FD" w14:paraId="29B7D953" w14:textId="77777777" w:rsidTr="0024743E">
        <w:tc>
          <w:tcPr>
            <w:tcW w:w="594" w:type="dxa"/>
          </w:tcPr>
          <w:p w14:paraId="572C7230" w14:textId="3D96FAA1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66" w:type="dxa"/>
          </w:tcPr>
          <w:p w14:paraId="5F2592F2" w14:textId="423C880C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Сытый хомячок</w:t>
            </w:r>
          </w:p>
        </w:tc>
        <w:tc>
          <w:tcPr>
            <w:tcW w:w="6662" w:type="dxa"/>
          </w:tcPr>
          <w:p w14:paraId="3F834341" w14:textId="031863BC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Надуть щеки, а потом выпус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тить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 xml:space="preserve"> из них воздух. Когда выполнение этого упражнения не будет вызывать особых проблем, его стоит усложнить: 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надувать щеки поочередно</w:t>
            </w:r>
          </w:p>
        </w:tc>
      </w:tr>
      <w:tr w:rsidR="002D7ECA" w:rsidRPr="000D51FD" w14:paraId="27580C9C" w14:textId="77777777" w:rsidTr="0024743E">
        <w:tc>
          <w:tcPr>
            <w:tcW w:w="594" w:type="dxa"/>
          </w:tcPr>
          <w:p w14:paraId="4BC16958" w14:textId="6419D10C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66" w:type="dxa"/>
          </w:tcPr>
          <w:p w14:paraId="55F332C7" w14:textId="1B637690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Креветка</w:t>
            </w:r>
          </w:p>
        </w:tc>
        <w:tc>
          <w:tcPr>
            <w:tcW w:w="6662" w:type="dxa"/>
          </w:tcPr>
          <w:p w14:paraId="6DEFE604" w14:textId="21F5D0C7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 xml:space="preserve"> усилием втянуть щеки</w:t>
            </w:r>
          </w:p>
        </w:tc>
      </w:tr>
      <w:tr w:rsidR="002D7ECA" w:rsidRPr="000D51FD" w14:paraId="2EBB7BF1" w14:textId="77777777" w:rsidTr="0024743E">
        <w:tc>
          <w:tcPr>
            <w:tcW w:w="594" w:type="dxa"/>
          </w:tcPr>
          <w:p w14:paraId="6E0FF2CB" w14:textId="4D759C0A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66" w:type="dxa"/>
          </w:tcPr>
          <w:p w14:paraId="74E234D4" w14:textId="2DBAE5FF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Сдутый шарик</w:t>
            </w:r>
          </w:p>
        </w:tc>
        <w:tc>
          <w:tcPr>
            <w:tcW w:w="6662" w:type="dxa"/>
          </w:tcPr>
          <w:p w14:paraId="25119630" w14:textId="5A2B7095" w:rsidR="002D7ECA" w:rsidRPr="000D51FD" w:rsidRDefault="002D7ECA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Надуть щеки, а потом легонько хлоп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>нуть</w:t>
            </w:r>
            <w:r w:rsidRPr="000D51FD">
              <w:rPr>
                <w:rFonts w:ascii="Times New Roman" w:hAnsi="Times New Roman"/>
                <w:sz w:val="24"/>
                <w:szCs w:val="24"/>
              </w:rPr>
              <w:t xml:space="preserve"> по ним ладонями,</w:t>
            </w:r>
            <w:r w:rsidR="00E73634" w:rsidRPr="000D51FD">
              <w:rPr>
                <w:rFonts w:ascii="Times New Roman" w:hAnsi="Times New Roman"/>
                <w:sz w:val="24"/>
                <w:szCs w:val="24"/>
              </w:rPr>
              <w:t xml:space="preserve"> чтобы с шумом выпустить воздух</w:t>
            </w:r>
          </w:p>
        </w:tc>
      </w:tr>
      <w:tr w:rsidR="002D7ECA" w:rsidRPr="000D51FD" w14:paraId="4E8F86CF" w14:textId="77777777" w:rsidTr="0024743E">
        <w:tc>
          <w:tcPr>
            <w:tcW w:w="594" w:type="dxa"/>
          </w:tcPr>
          <w:p w14:paraId="143532FC" w14:textId="33F00DF1" w:rsidR="002D7ECA" w:rsidRPr="000D51FD" w:rsidRDefault="0024743E" w:rsidP="00A7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66" w:type="dxa"/>
          </w:tcPr>
          <w:p w14:paraId="57F1AA76" w14:textId="6D2F9ADB" w:rsidR="002D7ECA" w:rsidRPr="000D51FD" w:rsidRDefault="00E73634" w:rsidP="00A72A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Орешек</w:t>
            </w:r>
          </w:p>
        </w:tc>
        <w:tc>
          <w:tcPr>
            <w:tcW w:w="6662" w:type="dxa"/>
          </w:tcPr>
          <w:p w14:paraId="6D25648E" w14:textId="1DDC931B" w:rsidR="002D7ECA" w:rsidRPr="000D51FD" w:rsidRDefault="00E73634" w:rsidP="00A72ADC">
            <w:pPr>
              <w:rPr>
                <w:rFonts w:ascii="Times New Roman" w:hAnsi="Times New Roman"/>
                <w:sz w:val="24"/>
                <w:szCs w:val="24"/>
              </w:rPr>
            </w:pPr>
            <w:r w:rsidRPr="000D51FD">
              <w:rPr>
                <w:rFonts w:ascii="Times New Roman" w:hAnsi="Times New Roman"/>
                <w:sz w:val="24"/>
                <w:szCs w:val="24"/>
              </w:rPr>
              <w:t>Язык попеременно упирается в правую и левую щеку</w:t>
            </w:r>
          </w:p>
        </w:tc>
      </w:tr>
    </w:tbl>
    <w:p w14:paraId="524357F7" w14:textId="77777777" w:rsidR="007A3C13" w:rsidRPr="000D51FD" w:rsidRDefault="007A3C13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AF2F19" w14:textId="77777777" w:rsidR="00BC5758" w:rsidRPr="000D51FD" w:rsidRDefault="00BC5758" w:rsidP="00A7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5FA49B" w14:textId="1735A22C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3D3AA97F" w14:textId="6EDD7F03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0E854927" w14:textId="09E0370D" w:rsidR="00BC5758" w:rsidRPr="00E8709C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  <w:r w:rsidR="00BC5758" w:rsidRPr="00E87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1A27D" w14:textId="241A5832" w:rsidR="00DA13D5" w:rsidRDefault="00E8709C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9C">
        <w:rPr>
          <w:rFonts w:ascii="Times New Roman" w:hAnsi="Times New Roman" w:cs="Times New Roman"/>
          <w:sz w:val="28"/>
          <w:szCs w:val="28"/>
        </w:rPr>
        <w:tab/>
      </w:r>
    </w:p>
    <w:p w14:paraId="21B6352E" w14:textId="77777777" w:rsidR="002D7ECA" w:rsidRPr="002D7ECA" w:rsidRDefault="002D7ECA" w:rsidP="00A7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3618A" w14:textId="77777777" w:rsidR="00DA13D5" w:rsidRDefault="00DA13D5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ADD43A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B39054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6B4EFDC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62A2D1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0CE1E1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421FD3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CBA624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CB1674E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D4E5F7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E870B45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DC84E67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749478" w14:textId="77777777" w:rsidR="000D51FD" w:rsidRDefault="000D51FD" w:rsidP="00A72A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435026A" w14:textId="77777777" w:rsidR="000D51FD" w:rsidRDefault="000D51FD" w:rsidP="00054F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0D51FD" w:rsidSect="00A142C1">
      <w:headerReference w:type="default" r:id="rId11"/>
      <w:type w:val="continuous"/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01FC" w14:textId="77777777" w:rsidR="008F4196" w:rsidRDefault="008F4196">
      <w:pPr>
        <w:spacing w:after="0" w:line="240" w:lineRule="auto"/>
      </w:pPr>
      <w:r>
        <w:separator/>
      </w:r>
    </w:p>
  </w:endnote>
  <w:endnote w:type="continuationSeparator" w:id="0">
    <w:p w14:paraId="242940DD" w14:textId="77777777" w:rsidR="008F4196" w:rsidRDefault="008F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CC3B" w14:textId="77777777" w:rsidR="008F4196" w:rsidRDefault="008F4196">
      <w:pPr>
        <w:spacing w:after="0" w:line="240" w:lineRule="auto"/>
      </w:pPr>
      <w:r>
        <w:separator/>
      </w:r>
    </w:p>
  </w:footnote>
  <w:footnote w:type="continuationSeparator" w:id="0">
    <w:p w14:paraId="4A503B2B" w14:textId="77777777" w:rsidR="008F4196" w:rsidRDefault="008F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2463"/>
      <w:docPartObj>
        <w:docPartGallery w:val="Page Numbers (Top of Page)"/>
        <w:docPartUnique/>
      </w:docPartObj>
    </w:sdtPr>
    <w:sdtEndPr/>
    <w:sdtContent>
      <w:p w14:paraId="23AF495D" w14:textId="22EA4F92" w:rsidR="00F639C9" w:rsidRDefault="00F639C9" w:rsidP="00A142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7A">
          <w:rPr>
            <w:noProof/>
          </w:rPr>
          <w:t>22</w:t>
        </w:r>
        <w:r>
          <w:fldChar w:fldCharType="end"/>
        </w:r>
      </w:p>
    </w:sdtContent>
  </w:sdt>
  <w:p w14:paraId="169E3560" w14:textId="77777777" w:rsidR="00F639C9" w:rsidRDefault="00F639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A4B"/>
    <w:multiLevelType w:val="hybridMultilevel"/>
    <w:tmpl w:val="AD22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211"/>
    <w:multiLevelType w:val="hybridMultilevel"/>
    <w:tmpl w:val="35205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A32E9"/>
    <w:multiLevelType w:val="multilevel"/>
    <w:tmpl w:val="F09E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A5A5C23"/>
    <w:multiLevelType w:val="multilevel"/>
    <w:tmpl w:val="C3D8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5"/>
    <w:rsid w:val="00002602"/>
    <w:rsid w:val="000170F1"/>
    <w:rsid w:val="00024BEE"/>
    <w:rsid w:val="00025669"/>
    <w:rsid w:val="00027E17"/>
    <w:rsid w:val="0003093D"/>
    <w:rsid w:val="00034315"/>
    <w:rsid w:val="00034EF2"/>
    <w:rsid w:val="000404D5"/>
    <w:rsid w:val="000410F5"/>
    <w:rsid w:val="000505EB"/>
    <w:rsid w:val="00050DD5"/>
    <w:rsid w:val="0005154D"/>
    <w:rsid w:val="00052F68"/>
    <w:rsid w:val="00054772"/>
    <w:rsid w:val="00054F57"/>
    <w:rsid w:val="0006076F"/>
    <w:rsid w:val="00063127"/>
    <w:rsid w:val="00090799"/>
    <w:rsid w:val="0009282F"/>
    <w:rsid w:val="00092F0B"/>
    <w:rsid w:val="000A17FA"/>
    <w:rsid w:val="000A2A9B"/>
    <w:rsid w:val="000A4F36"/>
    <w:rsid w:val="000B5FA8"/>
    <w:rsid w:val="000C247E"/>
    <w:rsid w:val="000D0B39"/>
    <w:rsid w:val="000D51CA"/>
    <w:rsid w:val="000D51FD"/>
    <w:rsid w:val="000D63A5"/>
    <w:rsid w:val="000E60EA"/>
    <w:rsid w:val="000E64F3"/>
    <w:rsid w:val="000F214A"/>
    <w:rsid w:val="000F43A9"/>
    <w:rsid w:val="000F4782"/>
    <w:rsid w:val="000F54B0"/>
    <w:rsid w:val="00104A0F"/>
    <w:rsid w:val="001071F8"/>
    <w:rsid w:val="001204EC"/>
    <w:rsid w:val="00122BE5"/>
    <w:rsid w:val="001333CC"/>
    <w:rsid w:val="00142112"/>
    <w:rsid w:val="001425BD"/>
    <w:rsid w:val="0014269E"/>
    <w:rsid w:val="00152BDE"/>
    <w:rsid w:val="00160345"/>
    <w:rsid w:val="0016713D"/>
    <w:rsid w:val="00167ED1"/>
    <w:rsid w:val="00174911"/>
    <w:rsid w:val="00180A1E"/>
    <w:rsid w:val="00181CA8"/>
    <w:rsid w:val="00187591"/>
    <w:rsid w:val="001A2472"/>
    <w:rsid w:val="001A2E44"/>
    <w:rsid w:val="001A48D1"/>
    <w:rsid w:val="001B63A8"/>
    <w:rsid w:val="001C3730"/>
    <w:rsid w:val="001C3BB0"/>
    <w:rsid w:val="001D0C40"/>
    <w:rsid w:val="001D142B"/>
    <w:rsid w:val="001D342D"/>
    <w:rsid w:val="00200A6E"/>
    <w:rsid w:val="00201959"/>
    <w:rsid w:val="00202C91"/>
    <w:rsid w:val="00203108"/>
    <w:rsid w:val="0020662B"/>
    <w:rsid w:val="00206B41"/>
    <w:rsid w:val="002106BF"/>
    <w:rsid w:val="00210F1D"/>
    <w:rsid w:val="00211D2F"/>
    <w:rsid w:val="002176A5"/>
    <w:rsid w:val="00220410"/>
    <w:rsid w:val="00220EB4"/>
    <w:rsid w:val="002264EF"/>
    <w:rsid w:val="00227CE3"/>
    <w:rsid w:val="00227E0F"/>
    <w:rsid w:val="00237BB8"/>
    <w:rsid w:val="002400D2"/>
    <w:rsid w:val="00243161"/>
    <w:rsid w:val="00244B3D"/>
    <w:rsid w:val="0024743E"/>
    <w:rsid w:val="002566CD"/>
    <w:rsid w:val="00257705"/>
    <w:rsid w:val="00263C9D"/>
    <w:rsid w:val="002701D9"/>
    <w:rsid w:val="00271600"/>
    <w:rsid w:val="00276059"/>
    <w:rsid w:val="00284DCF"/>
    <w:rsid w:val="002913D0"/>
    <w:rsid w:val="0029175E"/>
    <w:rsid w:val="00293502"/>
    <w:rsid w:val="00295A92"/>
    <w:rsid w:val="002A200C"/>
    <w:rsid w:val="002A2740"/>
    <w:rsid w:val="002A6983"/>
    <w:rsid w:val="002B4CC0"/>
    <w:rsid w:val="002B4FC8"/>
    <w:rsid w:val="002C1443"/>
    <w:rsid w:val="002C2D17"/>
    <w:rsid w:val="002C6EF1"/>
    <w:rsid w:val="002D04B4"/>
    <w:rsid w:val="002D18BD"/>
    <w:rsid w:val="002D2216"/>
    <w:rsid w:val="002D66EB"/>
    <w:rsid w:val="002D7ECA"/>
    <w:rsid w:val="002E2B5A"/>
    <w:rsid w:val="002E5333"/>
    <w:rsid w:val="002F0F33"/>
    <w:rsid w:val="002F3D20"/>
    <w:rsid w:val="002F457D"/>
    <w:rsid w:val="002F79AE"/>
    <w:rsid w:val="0030559E"/>
    <w:rsid w:val="00314C9B"/>
    <w:rsid w:val="003273F3"/>
    <w:rsid w:val="00327D56"/>
    <w:rsid w:val="00334158"/>
    <w:rsid w:val="00334DE0"/>
    <w:rsid w:val="003368E1"/>
    <w:rsid w:val="0033718D"/>
    <w:rsid w:val="00340FD9"/>
    <w:rsid w:val="00350141"/>
    <w:rsid w:val="00350D40"/>
    <w:rsid w:val="003648A2"/>
    <w:rsid w:val="00366A39"/>
    <w:rsid w:val="00382238"/>
    <w:rsid w:val="00383D7E"/>
    <w:rsid w:val="00390468"/>
    <w:rsid w:val="003922BB"/>
    <w:rsid w:val="00393C06"/>
    <w:rsid w:val="003A059F"/>
    <w:rsid w:val="003A1DF9"/>
    <w:rsid w:val="003B209C"/>
    <w:rsid w:val="003C64C2"/>
    <w:rsid w:val="003D2029"/>
    <w:rsid w:val="003D48FD"/>
    <w:rsid w:val="003E08F7"/>
    <w:rsid w:val="003E4BF9"/>
    <w:rsid w:val="004028AA"/>
    <w:rsid w:val="0040674D"/>
    <w:rsid w:val="00417B3A"/>
    <w:rsid w:val="0042043A"/>
    <w:rsid w:val="00420E68"/>
    <w:rsid w:val="004216E0"/>
    <w:rsid w:val="00425196"/>
    <w:rsid w:val="00430C11"/>
    <w:rsid w:val="0043128F"/>
    <w:rsid w:val="0043691B"/>
    <w:rsid w:val="0044520F"/>
    <w:rsid w:val="00450C73"/>
    <w:rsid w:val="00481AF5"/>
    <w:rsid w:val="00485F5C"/>
    <w:rsid w:val="00486A93"/>
    <w:rsid w:val="00486D20"/>
    <w:rsid w:val="00487011"/>
    <w:rsid w:val="004904C9"/>
    <w:rsid w:val="004934C6"/>
    <w:rsid w:val="00493546"/>
    <w:rsid w:val="0049367B"/>
    <w:rsid w:val="004966A6"/>
    <w:rsid w:val="00497E62"/>
    <w:rsid w:val="004A68C5"/>
    <w:rsid w:val="004B1D0B"/>
    <w:rsid w:val="004B4F87"/>
    <w:rsid w:val="004C1E71"/>
    <w:rsid w:val="004C25D9"/>
    <w:rsid w:val="004C296B"/>
    <w:rsid w:val="004D2410"/>
    <w:rsid w:val="004D605A"/>
    <w:rsid w:val="004D7E58"/>
    <w:rsid w:val="004E38D1"/>
    <w:rsid w:val="004E3D22"/>
    <w:rsid w:val="004E46D5"/>
    <w:rsid w:val="004F40F9"/>
    <w:rsid w:val="005003FA"/>
    <w:rsid w:val="00511F1D"/>
    <w:rsid w:val="00515652"/>
    <w:rsid w:val="005219A3"/>
    <w:rsid w:val="00521EE8"/>
    <w:rsid w:val="005225D7"/>
    <w:rsid w:val="0055133A"/>
    <w:rsid w:val="005514C0"/>
    <w:rsid w:val="005543FE"/>
    <w:rsid w:val="00555DD5"/>
    <w:rsid w:val="00564BBD"/>
    <w:rsid w:val="005657CC"/>
    <w:rsid w:val="0056631C"/>
    <w:rsid w:val="00567193"/>
    <w:rsid w:val="00575A3E"/>
    <w:rsid w:val="00581447"/>
    <w:rsid w:val="005865CB"/>
    <w:rsid w:val="00590D2F"/>
    <w:rsid w:val="0059251F"/>
    <w:rsid w:val="00594560"/>
    <w:rsid w:val="005A2A3B"/>
    <w:rsid w:val="005A4741"/>
    <w:rsid w:val="005B1B1D"/>
    <w:rsid w:val="005C2293"/>
    <w:rsid w:val="005C76A9"/>
    <w:rsid w:val="005D4E0A"/>
    <w:rsid w:val="005E3DD2"/>
    <w:rsid w:val="005E52D8"/>
    <w:rsid w:val="005E6A72"/>
    <w:rsid w:val="005F0AD4"/>
    <w:rsid w:val="005F223F"/>
    <w:rsid w:val="005F440A"/>
    <w:rsid w:val="00603C3B"/>
    <w:rsid w:val="0060609B"/>
    <w:rsid w:val="006157CA"/>
    <w:rsid w:val="00617613"/>
    <w:rsid w:val="00617ED2"/>
    <w:rsid w:val="00623C15"/>
    <w:rsid w:val="00650743"/>
    <w:rsid w:val="00662C81"/>
    <w:rsid w:val="00676371"/>
    <w:rsid w:val="00682AEC"/>
    <w:rsid w:val="00684AA8"/>
    <w:rsid w:val="0068540F"/>
    <w:rsid w:val="00690F5E"/>
    <w:rsid w:val="00691574"/>
    <w:rsid w:val="00691630"/>
    <w:rsid w:val="00692260"/>
    <w:rsid w:val="0069408B"/>
    <w:rsid w:val="006A6560"/>
    <w:rsid w:val="006A6E02"/>
    <w:rsid w:val="006B006E"/>
    <w:rsid w:val="006C3405"/>
    <w:rsid w:val="006C4856"/>
    <w:rsid w:val="006D0958"/>
    <w:rsid w:val="006D1B9E"/>
    <w:rsid w:val="006F5F15"/>
    <w:rsid w:val="006F6FC1"/>
    <w:rsid w:val="00701691"/>
    <w:rsid w:val="0070303E"/>
    <w:rsid w:val="00703344"/>
    <w:rsid w:val="00705C00"/>
    <w:rsid w:val="00711FBD"/>
    <w:rsid w:val="007164BA"/>
    <w:rsid w:val="0072338D"/>
    <w:rsid w:val="007247A3"/>
    <w:rsid w:val="007309BD"/>
    <w:rsid w:val="00731616"/>
    <w:rsid w:val="0074047A"/>
    <w:rsid w:val="0074053A"/>
    <w:rsid w:val="007459C2"/>
    <w:rsid w:val="007472D8"/>
    <w:rsid w:val="0074794E"/>
    <w:rsid w:val="00752751"/>
    <w:rsid w:val="007542EF"/>
    <w:rsid w:val="007549A0"/>
    <w:rsid w:val="00755B1F"/>
    <w:rsid w:val="0076769A"/>
    <w:rsid w:val="00767B89"/>
    <w:rsid w:val="00767CAF"/>
    <w:rsid w:val="007718A0"/>
    <w:rsid w:val="007955F6"/>
    <w:rsid w:val="007A0AA3"/>
    <w:rsid w:val="007A0FD6"/>
    <w:rsid w:val="007A289C"/>
    <w:rsid w:val="007A3C13"/>
    <w:rsid w:val="007A5B22"/>
    <w:rsid w:val="007A6963"/>
    <w:rsid w:val="007A6FE5"/>
    <w:rsid w:val="007A732F"/>
    <w:rsid w:val="007B30D2"/>
    <w:rsid w:val="007B3965"/>
    <w:rsid w:val="007B4A65"/>
    <w:rsid w:val="007B73C5"/>
    <w:rsid w:val="007B7568"/>
    <w:rsid w:val="007C301E"/>
    <w:rsid w:val="007C3112"/>
    <w:rsid w:val="007C3936"/>
    <w:rsid w:val="007C6CE9"/>
    <w:rsid w:val="007C7185"/>
    <w:rsid w:val="007D31E7"/>
    <w:rsid w:val="007D671E"/>
    <w:rsid w:val="007D793D"/>
    <w:rsid w:val="007F18B7"/>
    <w:rsid w:val="00800965"/>
    <w:rsid w:val="00802774"/>
    <w:rsid w:val="00804202"/>
    <w:rsid w:val="008051DD"/>
    <w:rsid w:val="00813B85"/>
    <w:rsid w:val="00814F61"/>
    <w:rsid w:val="008150E2"/>
    <w:rsid w:val="00825A74"/>
    <w:rsid w:val="008264BE"/>
    <w:rsid w:val="008369F6"/>
    <w:rsid w:val="00836B60"/>
    <w:rsid w:val="00836F82"/>
    <w:rsid w:val="00844E88"/>
    <w:rsid w:val="00845334"/>
    <w:rsid w:val="008455E0"/>
    <w:rsid w:val="0084685F"/>
    <w:rsid w:val="00850037"/>
    <w:rsid w:val="00852601"/>
    <w:rsid w:val="008537A0"/>
    <w:rsid w:val="00863890"/>
    <w:rsid w:val="00865A6E"/>
    <w:rsid w:val="00873927"/>
    <w:rsid w:val="00877F9D"/>
    <w:rsid w:val="008810FC"/>
    <w:rsid w:val="00881E9F"/>
    <w:rsid w:val="008828F9"/>
    <w:rsid w:val="00885CBD"/>
    <w:rsid w:val="00894C9C"/>
    <w:rsid w:val="00895CC1"/>
    <w:rsid w:val="00897FB1"/>
    <w:rsid w:val="008A0106"/>
    <w:rsid w:val="008A0D6A"/>
    <w:rsid w:val="008A1A68"/>
    <w:rsid w:val="008A22D3"/>
    <w:rsid w:val="008A7B3D"/>
    <w:rsid w:val="008B005E"/>
    <w:rsid w:val="008B4827"/>
    <w:rsid w:val="008C405E"/>
    <w:rsid w:val="008E004E"/>
    <w:rsid w:val="008E282B"/>
    <w:rsid w:val="008E6F71"/>
    <w:rsid w:val="008F1325"/>
    <w:rsid w:val="008F4196"/>
    <w:rsid w:val="008F7963"/>
    <w:rsid w:val="009016C9"/>
    <w:rsid w:val="00903C2A"/>
    <w:rsid w:val="009074C1"/>
    <w:rsid w:val="00910939"/>
    <w:rsid w:val="00924F49"/>
    <w:rsid w:val="00925F73"/>
    <w:rsid w:val="0094413E"/>
    <w:rsid w:val="00944729"/>
    <w:rsid w:val="00945C83"/>
    <w:rsid w:val="0094636B"/>
    <w:rsid w:val="00946429"/>
    <w:rsid w:val="00965776"/>
    <w:rsid w:val="009663B4"/>
    <w:rsid w:val="00971858"/>
    <w:rsid w:val="00972665"/>
    <w:rsid w:val="009727D2"/>
    <w:rsid w:val="00983633"/>
    <w:rsid w:val="009970F9"/>
    <w:rsid w:val="009A503F"/>
    <w:rsid w:val="009B1A84"/>
    <w:rsid w:val="009B5B10"/>
    <w:rsid w:val="009B64C2"/>
    <w:rsid w:val="009C08F1"/>
    <w:rsid w:val="009C4C89"/>
    <w:rsid w:val="009D089B"/>
    <w:rsid w:val="009E2D60"/>
    <w:rsid w:val="009F48D9"/>
    <w:rsid w:val="00A00A8E"/>
    <w:rsid w:val="00A01299"/>
    <w:rsid w:val="00A05B1A"/>
    <w:rsid w:val="00A142C1"/>
    <w:rsid w:val="00A1528A"/>
    <w:rsid w:val="00A20E0E"/>
    <w:rsid w:val="00A2623C"/>
    <w:rsid w:val="00A416A9"/>
    <w:rsid w:val="00A41C88"/>
    <w:rsid w:val="00A451C6"/>
    <w:rsid w:val="00A5624B"/>
    <w:rsid w:val="00A64F5A"/>
    <w:rsid w:val="00A72ADC"/>
    <w:rsid w:val="00A7592D"/>
    <w:rsid w:val="00A75E5B"/>
    <w:rsid w:val="00A84D2E"/>
    <w:rsid w:val="00A857B8"/>
    <w:rsid w:val="00A90BD5"/>
    <w:rsid w:val="00A917FA"/>
    <w:rsid w:val="00A94D49"/>
    <w:rsid w:val="00A94D5F"/>
    <w:rsid w:val="00A97895"/>
    <w:rsid w:val="00AA1B8A"/>
    <w:rsid w:val="00AB1D7D"/>
    <w:rsid w:val="00AB22F2"/>
    <w:rsid w:val="00AB3705"/>
    <w:rsid w:val="00AB4001"/>
    <w:rsid w:val="00AC045E"/>
    <w:rsid w:val="00AC28A7"/>
    <w:rsid w:val="00AC4663"/>
    <w:rsid w:val="00AC6AA3"/>
    <w:rsid w:val="00AC70C1"/>
    <w:rsid w:val="00AF3602"/>
    <w:rsid w:val="00AF6E8F"/>
    <w:rsid w:val="00B14EB1"/>
    <w:rsid w:val="00B30E77"/>
    <w:rsid w:val="00B3124A"/>
    <w:rsid w:val="00B323DB"/>
    <w:rsid w:val="00B372F5"/>
    <w:rsid w:val="00B40337"/>
    <w:rsid w:val="00B52D47"/>
    <w:rsid w:val="00B563BB"/>
    <w:rsid w:val="00B62B7D"/>
    <w:rsid w:val="00B6343B"/>
    <w:rsid w:val="00B63ED4"/>
    <w:rsid w:val="00B644B1"/>
    <w:rsid w:val="00B65392"/>
    <w:rsid w:val="00B67068"/>
    <w:rsid w:val="00B70D64"/>
    <w:rsid w:val="00B75A24"/>
    <w:rsid w:val="00B80447"/>
    <w:rsid w:val="00B8085E"/>
    <w:rsid w:val="00B85DF7"/>
    <w:rsid w:val="00B862AC"/>
    <w:rsid w:val="00B93F98"/>
    <w:rsid w:val="00BA65A6"/>
    <w:rsid w:val="00BA673D"/>
    <w:rsid w:val="00BA78B2"/>
    <w:rsid w:val="00BB4DA3"/>
    <w:rsid w:val="00BB73A0"/>
    <w:rsid w:val="00BC1807"/>
    <w:rsid w:val="00BC1906"/>
    <w:rsid w:val="00BC5758"/>
    <w:rsid w:val="00BC6325"/>
    <w:rsid w:val="00BC66ED"/>
    <w:rsid w:val="00BD6218"/>
    <w:rsid w:val="00BD65B9"/>
    <w:rsid w:val="00BD725C"/>
    <w:rsid w:val="00BD739C"/>
    <w:rsid w:val="00BE2F76"/>
    <w:rsid w:val="00C0223C"/>
    <w:rsid w:val="00C14599"/>
    <w:rsid w:val="00C15D18"/>
    <w:rsid w:val="00C26AB8"/>
    <w:rsid w:val="00C347D6"/>
    <w:rsid w:val="00C37E77"/>
    <w:rsid w:val="00C4574D"/>
    <w:rsid w:val="00C46505"/>
    <w:rsid w:val="00C542F1"/>
    <w:rsid w:val="00C56042"/>
    <w:rsid w:val="00C6527E"/>
    <w:rsid w:val="00C7158D"/>
    <w:rsid w:val="00C73451"/>
    <w:rsid w:val="00C8596B"/>
    <w:rsid w:val="00C8614C"/>
    <w:rsid w:val="00C878FB"/>
    <w:rsid w:val="00C91004"/>
    <w:rsid w:val="00C923D7"/>
    <w:rsid w:val="00CA122F"/>
    <w:rsid w:val="00CA342D"/>
    <w:rsid w:val="00CA7273"/>
    <w:rsid w:val="00CB06F6"/>
    <w:rsid w:val="00CB0C4F"/>
    <w:rsid w:val="00CB5170"/>
    <w:rsid w:val="00CB7810"/>
    <w:rsid w:val="00CC36F4"/>
    <w:rsid w:val="00CC73C5"/>
    <w:rsid w:val="00CD1711"/>
    <w:rsid w:val="00CE50C9"/>
    <w:rsid w:val="00CF35D7"/>
    <w:rsid w:val="00CF455F"/>
    <w:rsid w:val="00CF583C"/>
    <w:rsid w:val="00CF6192"/>
    <w:rsid w:val="00CF63C8"/>
    <w:rsid w:val="00CF71A4"/>
    <w:rsid w:val="00D17AF2"/>
    <w:rsid w:val="00D17BBF"/>
    <w:rsid w:val="00D27723"/>
    <w:rsid w:val="00D338DD"/>
    <w:rsid w:val="00D47CE8"/>
    <w:rsid w:val="00D516DA"/>
    <w:rsid w:val="00D6123E"/>
    <w:rsid w:val="00D63502"/>
    <w:rsid w:val="00D64B3E"/>
    <w:rsid w:val="00D71101"/>
    <w:rsid w:val="00D833A5"/>
    <w:rsid w:val="00D8548B"/>
    <w:rsid w:val="00D95405"/>
    <w:rsid w:val="00D96BD8"/>
    <w:rsid w:val="00DA0ABE"/>
    <w:rsid w:val="00DA13D5"/>
    <w:rsid w:val="00DA79ED"/>
    <w:rsid w:val="00DB1834"/>
    <w:rsid w:val="00DB65CB"/>
    <w:rsid w:val="00DB71DA"/>
    <w:rsid w:val="00DD1967"/>
    <w:rsid w:val="00DD4E6C"/>
    <w:rsid w:val="00DE0098"/>
    <w:rsid w:val="00DE4050"/>
    <w:rsid w:val="00DE4F7E"/>
    <w:rsid w:val="00DE60E3"/>
    <w:rsid w:val="00DF1523"/>
    <w:rsid w:val="00DF2D05"/>
    <w:rsid w:val="00DF2D3F"/>
    <w:rsid w:val="00DF2DD8"/>
    <w:rsid w:val="00DF6DAB"/>
    <w:rsid w:val="00E02799"/>
    <w:rsid w:val="00E1267C"/>
    <w:rsid w:val="00E14FB0"/>
    <w:rsid w:val="00E158C6"/>
    <w:rsid w:val="00E2006D"/>
    <w:rsid w:val="00E237F6"/>
    <w:rsid w:val="00E36978"/>
    <w:rsid w:val="00E408F3"/>
    <w:rsid w:val="00E41035"/>
    <w:rsid w:val="00E414A2"/>
    <w:rsid w:val="00E46040"/>
    <w:rsid w:val="00E46763"/>
    <w:rsid w:val="00E471FE"/>
    <w:rsid w:val="00E524EA"/>
    <w:rsid w:val="00E55E64"/>
    <w:rsid w:val="00E64C28"/>
    <w:rsid w:val="00E64E16"/>
    <w:rsid w:val="00E707C3"/>
    <w:rsid w:val="00E73634"/>
    <w:rsid w:val="00E800DC"/>
    <w:rsid w:val="00E81F44"/>
    <w:rsid w:val="00E8709C"/>
    <w:rsid w:val="00E9088B"/>
    <w:rsid w:val="00E96DC1"/>
    <w:rsid w:val="00EA6AC7"/>
    <w:rsid w:val="00EB37D1"/>
    <w:rsid w:val="00EC0C29"/>
    <w:rsid w:val="00EC1895"/>
    <w:rsid w:val="00EC5ADE"/>
    <w:rsid w:val="00ED5745"/>
    <w:rsid w:val="00EE3E69"/>
    <w:rsid w:val="00EF0C63"/>
    <w:rsid w:val="00F028D9"/>
    <w:rsid w:val="00F049D9"/>
    <w:rsid w:val="00F114DC"/>
    <w:rsid w:val="00F23CCE"/>
    <w:rsid w:val="00F24246"/>
    <w:rsid w:val="00F26E05"/>
    <w:rsid w:val="00F27650"/>
    <w:rsid w:val="00F31280"/>
    <w:rsid w:val="00F44831"/>
    <w:rsid w:val="00F4533A"/>
    <w:rsid w:val="00F52B0E"/>
    <w:rsid w:val="00F6176A"/>
    <w:rsid w:val="00F62CFF"/>
    <w:rsid w:val="00F635A0"/>
    <w:rsid w:val="00F639C9"/>
    <w:rsid w:val="00F65623"/>
    <w:rsid w:val="00F6636F"/>
    <w:rsid w:val="00F7079F"/>
    <w:rsid w:val="00F85C15"/>
    <w:rsid w:val="00F85E4C"/>
    <w:rsid w:val="00F902F4"/>
    <w:rsid w:val="00F91597"/>
    <w:rsid w:val="00F9615C"/>
    <w:rsid w:val="00F97DE4"/>
    <w:rsid w:val="00FA2213"/>
    <w:rsid w:val="00FA32D3"/>
    <w:rsid w:val="00FA32F6"/>
    <w:rsid w:val="00FA7DE1"/>
    <w:rsid w:val="00FB0B85"/>
    <w:rsid w:val="00FB1556"/>
    <w:rsid w:val="00FB59FD"/>
    <w:rsid w:val="00FB5ACB"/>
    <w:rsid w:val="00FC364A"/>
    <w:rsid w:val="00FC42DB"/>
    <w:rsid w:val="00FC6367"/>
    <w:rsid w:val="00FC7A47"/>
    <w:rsid w:val="00FE20AE"/>
    <w:rsid w:val="00FE594F"/>
    <w:rsid w:val="00FE688C"/>
    <w:rsid w:val="00FF755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header"/>
    <w:basedOn w:val="a"/>
    <w:link w:val="a8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a">
    <w:name w:val="Обычный (веб) Знак"/>
    <w:link w:val="a9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1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Emphasis"/>
    <w:uiPriority w:val="20"/>
    <w:qFormat/>
    <w:rsid w:val="00C923D7"/>
    <w:rPr>
      <w:i/>
      <w:iCs/>
    </w:rPr>
  </w:style>
  <w:style w:type="paragraph" w:styleId="af3">
    <w:name w:val="footnote text"/>
    <w:basedOn w:val="a"/>
    <w:link w:val="af4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Текст сноски Знак"/>
    <w:basedOn w:val="a0"/>
    <w:link w:val="af3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unhideWhenUsed/>
    <w:rsid w:val="00C923D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8">
    <w:name w:val="endnote reference"/>
    <w:uiPriority w:val="99"/>
    <w:semiHidden/>
    <w:unhideWhenUsed/>
    <w:rsid w:val="00C923D7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1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носка_"/>
    <w:link w:val="afc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c">
    <w:name w:val="Сноска"/>
    <w:basedOn w:val="a"/>
    <w:link w:val="afb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d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d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d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C56042"/>
  </w:style>
  <w:style w:type="character" w:customStyle="1" w:styleId="20">
    <w:name w:val="Заголовок 2 Знак"/>
    <w:basedOn w:val="a0"/>
    <w:link w:val="2"/>
    <w:uiPriority w:val="9"/>
    <w:semiHidden/>
    <w:rsid w:val="003A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B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both">
    <w:name w:val="pboth"/>
    <w:basedOn w:val="a"/>
    <w:rsid w:val="00A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A90BD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header"/>
    <w:basedOn w:val="a"/>
    <w:link w:val="a8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qFormat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a">
    <w:name w:val="Обычный (веб) Знак"/>
    <w:link w:val="a9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0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1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2">
    <w:name w:val="Emphasis"/>
    <w:uiPriority w:val="20"/>
    <w:qFormat/>
    <w:rsid w:val="00C923D7"/>
    <w:rPr>
      <w:i/>
      <w:iCs/>
    </w:rPr>
  </w:style>
  <w:style w:type="paragraph" w:styleId="af3">
    <w:name w:val="footnote text"/>
    <w:basedOn w:val="a"/>
    <w:link w:val="af4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4">
    <w:name w:val="Текст сноски Знак"/>
    <w:basedOn w:val="a0"/>
    <w:link w:val="af3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5">
    <w:name w:val="footnote reference"/>
    <w:unhideWhenUsed/>
    <w:rsid w:val="00C923D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8">
    <w:name w:val="endnote reference"/>
    <w:uiPriority w:val="99"/>
    <w:semiHidden/>
    <w:unhideWhenUsed/>
    <w:rsid w:val="00C923D7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1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Сноска_"/>
    <w:link w:val="afc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c">
    <w:name w:val="Сноска"/>
    <w:basedOn w:val="a"/>
    <w:link w:val="afb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d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d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d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0"/>
    <w:uiPriority w:val="99"/>
    <w:semiHidden/>
    <w:unhideWhenUsed/>
    <w:rsid w:val="00C56042"/>
  </w:style>
  <w:style w:type="character" w:customStyle="1" w:styleId="20">
    <w:name w:val="Заголовок 2 Знак"/>
    <w:basedOn w:val="a0"/>
    <w:link w:val="2"/>
    <w:uiPriority w:val="9"/>
    <w:semiHidden/>
    <w:rsid w:val="003A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2B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both">
    <w:name w:val="pboth"/>
    <w:basedOn w:val="a"/>
    <w:rsid w:val="00A9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rsid w:val="00A90BD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32">
          <w:marLeft w:val="0"/>
          <w:marRight w:val="0"/>
          <w:marTop w:val="15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1992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107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617">
          <w:marLeft w:val="0"/>
          <w:marRight w:val="0"/>
          <w:marTop w:val="15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9B5B-3E0D-4D85-847C-B1466C6B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1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228</cp:revision>
  <cp:lastPrinted>2022-10-03T07:22:00Z</cp:lastPrinted>
  <dcterms:created xsi:type="dcterms:W3CDTF">2023-03-10T10:20:00Z</dcterms:created>
  <dcterms:modified xsi:type="dcterms:W3CDTF">2023-07-25T07:02:00Z</dcterms:modified>
</cp:coreProperties>
</file>