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65" w:rsidRPr="00362965" w:rsidRDefault="00362965" w:rsidP="0036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965">
        <w:rPr>
          <w:rFonts w:ascii="Times New Roman" w:hAnsi="Times New Roman" w:cs="Times New Roman"/>
          <w:sz w:val="24"/>
          <w:szCs w:val="24"/>
        </w:rPr>
        <w:t>УТВЕРЖДЕНО:</w:t>
      </w:r>
    </w:p>
    <w:p w:rsidR="00362965" w:rsidRPr="00362965" w:rsidRDefault="007A7C73" w:rsidP="0036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62965" w:rsidRPr="00362965">
        <w:rPr>
          <w:rFonts w:ascii="Times New Roman" w:hAnsi="Times New Roman" w:cs="Times New Roman"/>
          <w:sz w:val="24"/>
          <w:szCs w:val="24"/>
        </w:rPr>
        <w:t xml:space="preserve">а заседании профкома ППО </w:t>
      </w:r>
    </w:p>
    <w:p w:rsidR="00362965" w:rsidRPr="00362965" w:rsidRDefault="00362965" w:rsidP="0036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965">
        <w:rPr>
          <w:rFonts w:ascii="Times New Roman" w:hAnsi="Times New Roman" w:cs="Times New Roman"/>
          <w:sz w:val="24"/>
          <w:szCs w:val="24"/>
        </w:rPr>
        <w:t>БУ «Сургутский районный центр социальной адаптации»</w:t>
      </w:r>
    </w:p>
    <w:p w:rsidR="00362965" w:rsidRPr="00481E6F" w:rsidRDefault="00362965" w:rsidP="0036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E6F">
        <w:rPr>
          <w:rFonts w:ascii="Times New Roman" w:hAnsi="Times New Roman" w:cs="Times New Roman"/>
          <w:sz w:val="24"/>
          <w:szCs w:val="24"/>
        </w:rPr>
        <w:t xml:space="preserve">от </w:t>
      </w:r>
      <w:r w:rsidR="00481E6F" w:rsidRPr="00481E6F">
        <w:rPr>
          <w:rFonts w:ascii="Times New Roman" w:hAnsi="Times New Roman" w:cs="Times New Roman"/>
          <w:sz w:val="24"/>
          <w:szCs w:val="24"/>
        </w:rPr>
        <w:t>30</w:t>
      </w:r>
      <w:r w:rsidR="00D46F26" w:rsidRPr="00481E6F">
        <w:rPr>
          <w:rFonts w:ascii="Times New Roman" w:hAnsi="Times New Roman" w:cs="Times New Roman"/>
          <w:sz w:val="24"/>
          <w:szCs w:val="24"/>
        </w:rPr>
        <w:t>.12</w:t>
      </w:r>
      <w:r w:rsidRPr="00481E6F">
        <w:rPr>
          <w:rFonts w:ascii="Times New Roman" w:hAnsi="Times New Roman" w:cs="Times New Roman"/>
          <w:sz w:val="24"/>
          <w:szCs w:val="24"/>
        </w:rPr>
        <w:t>.20</w:t>
      </w:r>
      <w:r w:rsidR="00A11EB6">
        <w:rPr>
          <w:rFonts w:ascii="Times New Roman" w:hAnsi="Times New Roman" w:cs="Times New Roman"/>
          <w:sz w:val="24"/>
          <w:szCs w:val="24"/>
        </w:rPr>
        <w:t>2</w:t>
      </w:r>
      <w:r w:rsidR="008806A8">
        <w:rPr>
          <w:rFonts w:ascii="Times New Roman" w:hAnsi="Times New Roman" w:cs="Times New Roman"/>
          <w:sz w:val="24"/>
          <w:szCs w:val="24"/>
        </w:rPr>
        <w:t>2</w:t>
      </w:r>
    </w:p>
    <w:p w:rsidR="00362965" w:rsidRPr="00362965" w:rsidRDefault="00362965" w:rsidP="00362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965" w:rsidRPr="007A7C73" w:rsidRDefault="00362965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73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62965" w:rsidRPr="007A7C73" w:rsidRDefault="00362965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73">
        <w:rPr>
          <w:rFonts w:ascii="Times New Roman" w:hAnsi="Times New Roman" w:cs="Times New Roman"/>
          <w:b/>
          <w:sz w:val="24"/>
          <w:szCs w:val="24"/>
        </w:rPr>
        <w:t xml:space="preserve">Первичной профсоюзной организации </w:t>
      </w:r>
    </w:p>
    <w:p w:rsidR="007A7C73" w:rsidRPr="007A7C73" w:rsidRDefault="007A7C73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73">
        <w:rPr>
          <w:rFonts w:ascii="Times New Roman" w:hAnsi="Times New Roman" w:cs="Times New Roman"/>
          <w:b/>
          <w:sz w:val="24"/>
          <w:szCs w:val="24"/>
        </w:rPr>
        <w:t xml:space="preserve">бюджетного учреждения Ханты-мансийского автономного округа – Югры </w:t>
      </w:r>
    </w:p>
    <w:p w:rsidR="007A7C73" w:rsidRPr="007A7C73" w:rsidRDefault="007A7C73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73">
        <w:rPr>
          <w:rFonts w:ascii="Times New Roman" w:hAnsi="Times New Roman" w:cs="Times New Roman"/>
          <w:b/>
          <w:sz w:val="24"/>
          <w:szCs w:val="24"/>
        </w:rPr>
        <w:t>«</w:t>
      </w:r>
      <w:r w:rsidR="00362965" w:rsidRPr="007A7C73">
        <w:rPr>
          <w:rFonts w:ascii="Times New Roman" w:hAnsi="Times New Roman" w:cs="Times New Roman"/>
          <w:b/>
          <w:sz w:val="24"/>
          <w:szCs w:val="24"/>
        </w:rPr>
        <w:t>Сургутский районный центр социальной адаптации</w:t>
      </w:r>
      <w:r w:rsidRPr="007A7C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965" w:rsidRPr="007A7C73" w:rsidRDefault="007A7C73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73">
        <w:rPr>
          <w:rFonts w:ascii="Times New Roman" w:hAnsi="Times New Roman" w:cs="Times New Roman"/>
          <w:b/>
          <w:sz w:val="24"/>
          <w:szCs w:val="24"/>
        </w:rPr>
        <w:t>для лиц без определенного места жительства</w:t>
      </w:r>
      <w:r w:rsidR="00362965" w:rsidRPr="007A7C73">
        <w:rPr>
          <w:rFonts w:ascii="Times New Roman" w:hAnsi="Times New Roman" w:cs="Times New Roman"/>
          <w:b/>
          <w:sz w:val="24"/>
          <w:szCs w:val="24"/>
        </w:rPr>
        <w:t>»</w:t>
      </w:r>
      <w:r w:rsidR="00B44CD3" w:rsidRPr="007A7C73">
        <w:rPr>
          <w:rFonts w:ascii="Times New Roman" w:hAnsi="Times New Roman" w:cs="Times New Roman"/>
          <w:b/>
          <w:sz w:val="24"/>
          <w:szCs w:val="24"/>
        </w:rPr>
        <w:t xml:space="preserve"> (далее – Учреждение)</w:t>
      </w:r>
    </w:p>
    <w:p w:rsidR="00362965" w:rsidRPr="007A7C73" w:rsidRDefault="00814E88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481E6F">
        <w:rPr>
          <w:rFonts w:ascii="Times New Roman" w:hAnsi="Times New Roman" w:cs="Times New Roman"/>
          <w:b/>
          <w:sz w:val="24"/>
          <w:szCs w:val="24"/>
        </w:rPr>
        <w:t>2</w:t>
      </w:r>
      <w:r w:rsidR="008806A8">
        <w:rPr>
          <w:rFonts w:ascii="Times New Roman" w:hAnsi="Times New Roman" w:cs="Times New Roman"/>
          <w:b/>
          <w:sz w:val="24"/>
          <w:szCs w:val="24"/>
        </w:rPr>
        <w:t>3</w:t>
      </w:r>
      <w:r w:rsidR="00362965" w:rsidRPr="007A7C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A7C73" w:rsidRDefault="007A7C73" w:rsidP="00362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11" w:type="dxa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2606"/>
      </w:tblGrid>
      <w:tr w:rsidR="007A7C73" w:rsidTr="00CD5302">
        <w:tc>
          <w:tcPr>
            <w:tcW w:w="675" w:type="dxa"/>
          </w:tcPr>
          <w:p w:rsidR="007A7C73" w:rsidRDefault="007A7C73" w:rsidP="003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мероприятия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DA7080" w:rsidTr="00CD5302">
        <w:tc>
          <w:tcPr>
            <w:tcW w:w="10511" w:type="dxa"/>
            <w:gridSpan w:val="4"/>
          </w:tcPr>
          <w:p w:rsidR="00DA7080" w:rsidRDefault="00DA7080" w:rsidP="003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Организационно-правовые мероприятия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администрации и профсоюза по вопросам регулирования трудовой и исполнительной дисциплины, охраны и оплаты труда, заключения трудовых договоров (контракт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ов) через коллективные договора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чреждения,</w:t>
            </w:r>
          </w:p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2" w:type="dxa"/>
          </w:tcPr>
          <w:p w:rsidR="007A7C73" w:rsidRPr="00362965" w:rsidRDefault="007A7C73" w:rsidP="00245C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комиссии</w:t>
            </w:r>
            <w:r w:rsidR="0024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Учреждения</w:t>
            </w:r>
          </w:p>
        </w:tc>
        <w:tc>
          <w:tcPr>
            <w:tcW w:w="2268" w:type="dxa"/>
          </w:tcPr>
          <w:p w:rsidR="007A7C73" w:rsidRPr="00362965" w:rsidRDefault="007A7C73" w:rsidP="00245C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A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плану заседаний комиссии </w:t>
            </w:r>
            <w:r w:rsidR="0024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аттестации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ведение учета членов профсоюза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рассмотрении графиков отпусков сотрудников, согласование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защиты работников в трудовой и социально-экономических </w:t>
            </w:r>
            <w:proofErr w:type="gram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реализацию права на осуществление общественного контроля за соблюдением законодательства о труде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Комиссии по наградам Учреждения</w:t>
            </w:r>
          </w:p>
        </w:tc>
        <w:tc>
          <w:tcPr>
            <w:tcW w:w="2268" w:type="dxa"/>
          </w:tcPr>
          <w:p w:rsidR="007A7C73" w:rsidRDefault="00EB40BF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7A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декабрь, </w:t>
            </w:r>
          </w:p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запросу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членов профсоюзной организации в вопросах изменения законодательства, принятия постановлений, касающихся регулирования трудовых отношений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</w:p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информации в профсоюзном информационном уголке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выполнением требований законодательства и соответствующих постановлений по перечислению взносов 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мателем профсоюзной организации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06" w:type="dxa"/>
          </w:tcPr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специалиста по охране труда, проведение 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(план работы </w:t>
            </w:r>
            <w:proofErr w:type="gram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соглашение по ОТ).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 </w:t>
            </w:r>
          </w:p>
        </w:tc>
      </w:tr>
      <w:tr w:rsidR="00DA7080" w:rsidTr="00CD5302">
        <w:tc>
          <w:tcPr>
            <w:tcW w:w="675" w:type="dxa"/>
          </w:tcPr>
          <w:p w:rsidR="00DA7080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</w:tcPr>
          <w:p w:rsidR="00DA7080" w:rsidRPr="00362965" w:rsidRDefault="00DA7080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списков юбиляров (дни рождения)</w:t>
            </w:r>
          </w:p>
        </w:tc>
        <w:tc>
          <w:tcPr>
            <w:tcW w:w="2268" w:type="dxa"/>
          </w:tcPr>
          <w:p w:rsidR="00DA7080" w:rsidRPr="00362965" w:rsidRDefault="00DA7080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06" w:type="dxa"/>
          </w:tcPr>
          <w:p w:rsidR="00DA7080" w:rsidRDefault="00DA7080">
            <w:r w:rsidRPr="00DC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профсоюзного комитета</w:t>
            </w:r>
          </w:p>
        </w:tc>
      </w:tr>
      <w:tr w:rsidR="00DA7080" w:rsidTr="00CD5302">
        <w:tc>
          <w:tcPr>
            <w:tcW w:w="675" w:type="dxa"/>
          </w:tcPr>
          <w:p w:rsidR="00DA7080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DA7080" w:rsidRPr="00362965" w:rsidRDefault="00DA7080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списков детей сотрудников на получение новогодних подарков (в возрасте до 14 лет включительно)</w:t>
            </w:r>
          </w:p>
        </w:tc>
        <w:tc>
          <w:tcPr>
            <w:tcW w:w="2268" w:type="dxa"/>
          </w:tcPr>
          <w:p w:rsidR="00DA7080" w:rsidRPr="00362965" w:rsidRDefault="00DA7080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6" w:type="dxa"/>
          </w:tcPr>
          <w:p w:rsidR="00DA7080" w:rsidRDefault="00DA7080">
            <w:r w:rsidRPr="00DC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работе комиссии по </w:t>
            </w:r>
            <w:proofErr w:type="gram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соблюдением Правил внутреннего распорядка сотрудниками Учреждения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профсоюзного комитета</w:t>
            </w:r>
          </w:p>
        </w:tc>
      </w:tr>
      <w:tr w:rsidR="00DA7080" w:rsidTr="00CD5302">
        <w:tc>
          <w:tcPr>
            <w:tcW w:w="10511" w:type="dxa"/>
            <w:gridSpan w:val="4"/>
          </w:tcPr>
          <w:p w:rsidR="00DA7080" w:rsidRDefault="00DA7080" w:rsidP="003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Культурно-массовые мероприятия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проведение праздничного мероприятия посвященного Дню Защитника Отечества (поздравления, концерт, подарки)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7080"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A7080"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проведение праздничного мероприятия посвященного Международному дню 8-е Марта (поздравления, концерт, подарки)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06" w:type="dxa"/>
          </w:tcPr>
          <w:p w:rsidR="007A7C73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7080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Первомайской демонстрации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6" w:type="dxa"/>
          </w:tcPr>
          <w:p w:rsidR="00DA7080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посвященному Дню Победы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«Бессмертный полк», шефство над ветераном ВОВ и т.д.)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6" w:type="dxa"/>
          </w:tcPr>
          <w:p w:rsidR="007A7C73" w:rsidRPr="00362965" w:rsidRDefault="00DA7080" w:rsidP="00DA70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вование юбиляров в Дни рождения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DA7080" w:rsidRDefault="007A7C73" w:rsidP="00DA70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7C73" w:rsidRPr="00362965" w:rsidRDefault="00DA7080" w:rsidP="00DA70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«Дня социального работника»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06" w:type="dxa"/>
          </w:tcPr>
          <w:p w:rsidR="00DA7080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различных конкурсах и мероприятиях</w:t>
            </w:r>
            <w:r w:rsidR="0024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проводимых в 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чреждении и за пределами центра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DA7080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проведение новогодних мероприятий: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приобретение новогодних сладких подарков сотрудникам;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выезд Деда Мороза и Снегурочки на дом, для поздравления детей;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новогоднего утренника для детей;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и украшение зала столовой;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проведение новогоднего вечера среди сотрудников;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общего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брания и праздничного концерта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подразделений,</w:t>
            </w:r>
          </w:p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театров,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выставочных и концертных залов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7A7C73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7080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жизни, через организацию физкультурных мероприятий, 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соревнований, спартакиад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DA7080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субботников по уборке и озеленению прилегающей территории (высадка зеленых насаждений, цветов и т.д.)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606" w:type="dxa"/>
          </w:tcPr>
          <w:p w:rsidR="00DA7080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10511" w:type="dxa"/>
            <w:gridSpan w:val="4"/>
            <w:vAlign w:val="center"/>
          </w:tcPr>
          <w:p w:rsidR="007A7C73" w:rsidRPr="00362965" w:rsidRDefault="007A7C73" w:rsidP="00245C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Спортивн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оздоровительные мероприятия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7A7C7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участие в спортивных мероприятиях «Профсоюзы за здоровый образ жизни» 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занятий, соревнований по волейболу между сотрудниками и получателями социальных услуг Учреждения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6" w:type="dxa"/>
          </w:tcPr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A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занятий, соревнований по шахматам и шашкам между сотрудниками и получателями социальных услуг Учреждения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6" w:type="dxa"/>
          </w:tcPr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A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62" w:type="dxa"/>
          </w:tcPr>
          <w:p w:rsidR="007A7C73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различных заболеваний:</w:t>
            </w:r>
          </w:p>
          <w:p w:rsidR="007A7C73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вакцинация,</w:t>
            </w:r>
          </w:p>
          <w:p w:rsidR="007A7C73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лекции,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фильмов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 w:rsidR="007A7C73" w:rsidTr="00CD5302">
        <w:tc>
          <w:tcPr>
            <w:tcW w:w="10511" w:type="dxa"/>
            <w:gridSpan w:val="4"/>
          </w:tcPr>
          <w:p w:rsidR="007A7C73" w:rsidRDefault="007A7C73" w:rsidP="00245C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Мероприятия по охране труда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 совместной комиссии с 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Учреждения по охране труда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средств 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уальной защиты в подразделениях,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 по охране труда, своевременно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и их ознакомлением с работниками Учреждения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 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персонала специальной одеждой, специальной обувью и другими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индивидуальной защиты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соблюдением охраны труда в структ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урных подразделениях Учреждения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 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участия в расследовании несчастных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 на производстве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необходимости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 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конкурсах среди первичных профсоюзных организаций: «На лучшую организацию работы по охране труда», «На лучшего уполномоченного (доверенного) лица по охране труда первичной профсоюзной организации»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 </w:t>
            </w:r>
          </w:p>
        </w:tc>
      </w:tr>
      <w:tr w:rsidR="007A7C73" w:rsidTr="00CD5302">
        <w:tc>
          <w:tcPr>
            <w:tcW w:w="10511" w:type="dxa"/>
            <w:gridSpan w:val="4"/>
          </w:tcPr>
          <w:p w:rsidR="007A7C73" w:rsidRPr="00362965" w:rsidRDefault="007A7C73" w:rsidP="00245C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 Социальная защита членов профсоюза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со специалистами 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ознакомления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изменениями в пенсионном обеспечении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запросу членов ППО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подразделений,</w:t>
            </w:r>
          </w:p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профсоюзного комитета 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со специалистами негосударственного пенсионного фонда для ознакомления с изменениями по дополнительному пенсионному обеспечению работников бюджетной сферы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ходатайств на работников Учреждения для предоставления жилья,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тских садов, санаторных путевок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необходимости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7A7C73" w:rsidRPr="00362965" w:rsidRDefault="007A7C73" w:rsidP="008806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</w:t>
            </w:r>
            <w:r w:rsidR="00A1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Коллективного договора на 202</w:t>
            </w:r>
            <w:r w:rsidR="008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помощи: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юбилярам;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тяжелым заболеванием сотрудника (операция и т.д.)</w:t>
            </w:r>
            <w:r w:rsidR="0048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связи с потерей близкого человека;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 вступлением в брак (впервые);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погорельцам;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сотрудникам</w:t>
            </w:r>
            <w:r w:rsidR="0048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попавшим в 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удную жизненную ситуацию и т.д.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7A7C73" w:rsidRPr="00362965" w:rsidRDefault="007A7C73" w:rsidP="007A7C7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 работе комиссий (по трудовым спорам, жилищной комиссии, </w:t>
            </w:r>
            <w:proofErr w:type="spell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антикорупции</w:t>
            </w:r>
            <w:proofErr w:type="spell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 сокращению штатов и численности и т.д.)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необходимости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527CC9" w:rsidTr="00CD5302">
        <w:tc>
          <w:tcPr>
            <w:tcW w:w="10511" w:type="dxa"/>
            <w:gridSpan w:val="4"/>
          </w:tcPr>
          <w:p w:rsidR="00527CC9" w:rsidRPr="00362965" w:rsidRDefault="00527CC9" w:rsidP="00527C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 Проведение профсоюзных собраний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62" w:type="dxa"/>
          </w:tcPr>
          <w:p w:rsidR="007A7C73" w:rsidRPr="00362965" w:rsidRDefault="007A7C73" w:rsidP="008806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собрания «Отчет о работе профсоюзного комитета за 20</w:t>
            </w:r>
            <w:r w:rsidR="00E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год»</w:t>
            </w:r>
          </w:p>
        </w:tc>
        <w:tc>
          <w:tcPr>
            <w:tcW w:w="2268" w:type="dxa"/>
          </w:tcPr>
          <w:p w:rsidR="007A7C73" w:rsidRPr="00362965" w:rsidRDefault="008806A8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собрания о внесении изменений в Коллективный договор между администрацией и про</w:t>
            </w:r>
            <w:r w:rsidR="0052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фсоюзным комитетом (обсуждение)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</w:t>
            </w:r>
            <w:bookmarkStart w:id="0" w:name="_GoBack"/>
            <w:bookmarkEnd w:id="0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одимости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общих собраниях коллектива Учреждения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необходимости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проведение заседаний профсоюзного комитета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необходимости,</w:t>
            </w:r>
          </w:p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реже 1 раз в квартал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</w:tbl>
    <w:p w:rsidR="00527CC9" w:rsidRDefault="00527CC9" w:rsidP="00CD5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27CC9" w:rsidSect="0036296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048"/>
    <w:rsid w:val="00013048"/>
    <w:rsid w:val="00171AA6"/>
    <w:rsid w:val="00245CF1"/>
    <w:rsid w:val="002B3F27"/>
    <w:rsid w:val="002C7922"/>
    <w:rsid w:val="00357459"/>
    <w:rsid w:val="00362965"/>
    <w:rsid w:val="00456194"/>
    <w:rsid w:val="00481E6F"/>
    <w:rsid w:val="00527CC9"/>
    <w:rsid w:val="005D631D"/>
    <w:rsid w:val="007A7C73"/>
    <w:rsid w:val="00814E88"/>
    <w:rsid w:val="008806A8"/>
    <w:rsid w:val="008E646C"/>
    <w:rsid w:val="00923F3D"/>
    <w:rsid w:val="0096002E"/>
    <w:rsid w:val="00A11EB6"/>
    <w:rsid w:val="00B44CD3"/>
    <w:rsid w:val="00CD5302"/>
    <w:rsid w:val="00D46F26"/>
    <w:rsid w:val="00D81B53"/>
    <w:rsid w:val="00DA7080"/>
    <w:rsid w:val="00EB40BF"/>
    <w:rsid w:val="00F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53"/>
  </w:style>
  <w:style w:type="paragraph" w:styleId="1">
    <w:name w:val="heading 1"/>
    <w:basedOn w:val="a"/>
    <w:link w:val="10"/>
    <w:uiPriority w:val="9"/>
    <w:qFormat/>
    <w:rsid w:val="002C7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922"/>
    <w:rPr>
      <w:b/>
      <w:bCs/>
    </w:rPr>
  </w:style>
  <w:style w:type="table" w:styleId="a5">
    <w:name w:val="Table Grid"/>
    <w:basedOn w:val="a1"/>
    <w:uiPriority w:val="39"/>
    <w:rsid w:val="007A7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922"/>
    <w:rPr>
      <w:b/>
      <w:bCs/>
    </w:rPr>
  </w:style>
  <w:style w:type="table" w:styleId="a5">
    <w:name w:val="Table Grid"/>
    <w:basedOn w:val="a1"/>
    <w:uiPriority w:val="39"/>
    <w:rsid w:val="007A7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Компьютер4</cp:lastModifiedBy>
  <cp:revision>8</cp:revision>
  <cp:lastPrinted>2018-04-03T06:07:00Z</cp:lastPrinted>
  <dcterms:created xsi:type="dcterms:W3CDTF">2021-04-21T09:54:00Z</dcterms:created>
  <dcterms:modified xsi:type="dcterms:W3CDTF">2023-12-19T05:07:00Z</dcterms:modified>
</cp:coreProperties>
</file>